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6EC80" w14:textId="77777777" w:rsidR="00A563F5" w:rsidRDefault="00A563F5" w:rsidP="00A563F5">
      <w:pPr>
        <w:pStyle w:val="KITitle"/>
      </w:pPr>
    </w:p>
    <w:p w14:paraId="7F0BD56B" w14:textId="77777777" w:rsidR="00A563F5" w:rsidRDefault="00A563F5" w:rsidP="00A563F5">
      <w:pPr>
        <w:pStyle w:val="KITitle"/>
      </w:pPr>
    </w:p>
    <w:p w14:paraId="040771CC" w14:textId="77777777" w:rsidR="00A563F5" w:rsidRDefault="00A563F5" w:rsidP="00A563F5">
      <w:pPr>
        <w:pStyle w:val="KITitle"/>
      </w:pPr>
    </w:p>
    <w:p w14:paraId="070B9413" w14:textId="77777777" w:rsidR="00C477CA" w:rsidRPr="00C477CA" w:rsidRDefault="00C477CA" w:rsidP="008772E5">
      <w:pPr>
        <w:pStyle w:val="KIPageHeadings"/>
        <w:ind w:left="-284"/>
        <w:rPr>
          <w:color w:val="FFFFFF" w:themeColor="background1"/>
          <w:sz w:val="54"/>
          <w:szCs w:val="54"/>
        </w:rPr>
      </w:pPr>
      <w:r w:rsidRPr="00C477CA">
        <w:rPr>
          <w:color w:val="FFFFFF" w:themeColor="background1"/>
          <w:sz w:val="54"/>
          <w:szCs w:val="54"/>
        </w:rPr>
        <w:t xml:space="preserve">EXTRACT FROM THE EDUCATION RULES </w:t>
      </w:r>
    </w:p>
    <w:p w14:paraId="628F00B2" w14:textId="77777777" w:rsidR="00C477CA" w:rsidRDefault="00C477CA" w:rsidP="008772E5">
      <w:pPr>
        <w:pStyle w:val="KIPageHeadings"/>
        <w:ind w:left="-284"/>
        <w:rPr>
          <w:color w:val="FFFFFF" w:themeColor="background1"/>
          <w:sz w:val="54"/>
          <w:szCs w:val="54"/>
        </w:rPr>
      </w:pPr>
      <w:r w:rsidRPr="00C477CA">
        <w:rPr>
          <w:color w:val="FFFFFF" w:themeColor="background1"/>
          <w:sz w:val="54"/>
          <w:szCs w:val="54"/>
        </w:rPr>
        <w:t xml:space="preserve">OF </w:t>
      </w:r>
    </w:p>
    <w:p w14:paraId="4A6F3B47" w14:textId="77777777" w:rsidR="002D3F64" w:rsidRDefault="00C477CA" w:rsidP="002D3F64">
      <w:pPr>
        <w:pStyle w:val="KIPageHeadings"/>
        <w:ind w:left="-284"/>
        <w:rPr>
          <w:color w:val="FFFFFF" w:themeColor="background1"/>
          <w:sz w:val="54"/>
          <w:szCs w:val="54"/>
        </w:rPr>
      </w:pPr>
      <w:r w:rsidRPr="00C477CA">
        <w:rPr>
          <w:color w:val="FFFFFF" w:themeColor="background1"/>
          <w:sz w:val="54"/>
          <w:szCs w:val="54"/>
        </w:rPr>
        <w:t>THE HONORABLE SOCIETY OF KING’S INNS</w:t>
      </w:r>
    </w:p>
    <w:p w14:paraId="03EC16DB" w14:textId="77777777" w:rsidR="002D3F64" w:rsidRDefault="002D3F64" w:rsidP="002D3F64">
      <w:pPr>
        <w:pStyle w:val="KIPageHeadings"/>
        <w:ind w:left="-284"/>
        <w:rPr>
          <w:color w:val="FFFFFF" w:themeColor="background1"/>
          <w:sz w:val="54"/>
          <w:szCs w:val="54"/>
        </w:rPr>
      </w:pPr>
    </w:p>
    <w:p w14:paraId="02E1CBBA" w14:textId="77777777" w:rsidR="000B43A4" w:rsidRDefault="005519AE" w:rsidP="00F92C58">
      <w:pPr>
        <w:pStyle w:val="KISecondaryHeading"/>
        <w:ind w:hanging="284"/>
        <w:rPr>
          <w:sz w:val="56"/>
          <w:szCs w:val="56"/>
        </w:rPr>
      </w:pPr>
      <w:r w:rsidRPr="00F92C58">
        <w:rPr>
          <w:sz w:val="56"/>
          <w:szCs w:val="56"/>
        </w:rPr>
        <w:t>King's Inns Education Rule 2</w:t>
      </w:r>
      <w:r w:rsidR="002D721A" w:rsidRPr="00F92C58">
        <w:rPr>
          <w:sz w:val="56"/>
          <w:szCs w:val="56"/>
        </w:rPr>
        <w:t>0</w:t>
      </w:r>
    </w:p>
    <w:p w14:paraId="793CA8AB" w14:textId="4537A5D6" w:rsidR="002D3F64" w:rsidRPr="00F92C58" w:rsidRDefault="002D3F64" w:rsidP="00F92C58">
      <w:pPr>
        <w:pStyle w:val="KISecondaryHeading"/>
        <w:ind w:hanging="284"/>
        <w:rPr>
          <w:color w:val="FFFFFF" w:themeColor="background1"/>
          <w:sz w:val="52"/>
          <w:szCs w:val="52"/>
        </w:rPr>
      </w:pPr>
      <w:r w:rsidRPr="00F92C58">
        <w:rPr>
          <w:rFonts w:eastAsia="Times New Roman" w:cs="Times New Roman"/>
          <w:sz w:val="56"/>
          <w:szCs w:val="56"/>
          <w:lang w:val="en-GB"/>
        </w:rPr>
        <w:t>Northern Ireland Barristers</w:t>
      </w:r>
    </w:p>
    <w:p w14:paraId="5FD4BCE9" w14:textId="271F9F1C" w:rsidR="002D3F64" w:rsidRDefault="002D3F64" w:rsidP="008772E5">
      <w:pPr>
        <w:pStyle w:val="KISecondaryHeading"/>
        <w:ind w:left="-284"/>
        <w:rPr>
          <w:sz w:val="48"/>
          <w:szCs w:val="48"/>
        </w:rPr>
      </w:pPr>
    </w:p>
    <w:p w14:paraId="246FB6B3" w14:textId="7ACE37E7" w:rsidR="00740808" w:rsidRPr="00673078" w:rsidRDefault="005519AE" w:rsidP="000B43A4">
      <w:pPr>
        <w:pStyle w:val="KISecondaryHeading"/>
        <w:ind w:hanging="284"/>
        <w:rPr>
          <w:sz w:val="52"/>
          <w:szCs w:val="52"/>
        </w:rPr>
      </w:pPr>
      <w:r w:rsidRPr="00673078">
        <w:rPr>
          <w:sz w:val="48"/>
          <w:szCs w:val="48"/>
        </w:rPr>
        <w:t xml:space="preserve">Application Form </w:t>
      </w:r>
    </w:p>
    <w:p w14:paraId="71F9B029" w14:textId="77777777" w:rsidR="00F50C64" w:rsidRDefault="00F50C64" w:rsidP="008772E5">
      <w:pPr>
        <w:spacing w:after="0" w:line="360" w:lineRule="exact"/>
        <w:ind w:left="-284"/>
        <w:rPr>
          <w:rFonts w:ascii="Franklin Gothic Medium" w:hAnsi="Franklin Gothic Medium"/>
          <w:color w:val="DFCCBD"/>
          <w:sz w:val="32"/>
          <w:szCs w:val="32"/>
        </w:rPr>
      </w:pPr>
    </w:p>
    <w:p w14:paraId="12E813E7" w14:textId="77777777" w:rsidR="00F50C64" w:rsidRDefault="00F50C64" w:rsidP="008772E5">
      <w:pPr>
        <w:spacing w:after="0" w:line="360" w:lineRule="exact"/>
        <w:ind w:left="-284"/>
        <w:rPr>
          <w:rFonts w:ascii="Franklin Gothic Medium" w:hAnsi="Franklin Gothic Medium"/>
          <w:color w:val="DFCCBD"/>
          <w:sz w:val="32"/>
          <w:szCs w:val="32"/>
        </w:rPr>
      </w:pPr>
    </w:p>
    <w:p w14:paraId="7CBD1720" w14:textId="2514FFD2" w:rsidR="00622175" w:rsidRPr="00622175" w:rsidRDefault="00622175" w:rsidP="007426F4">
      <w:pPr>
        <w:pStyle w:val="KILecturername"/>
        <w:ind w:left="-284"/>
        <w:rPr>
          <w:sz w:val="24"/>
          <w:szCs w:val="24"/>
        </w:rPr>
      </w:pPr>
      <w:r w:rsidRPr="00622175">
        <w:rPr>
          <w:sz w:val="24"/>
          <w:szCs w:val="24"/>
        </w:rPr>
        <w:t xml:space="preserve">Please email the completed application form and supporting documents (set out in (b) below) to </w:t>
      </w:r>
      <w:hyperlink r:id="rId11" w:history="1">
        <w:r w:rsidR="007707BE" w:rsidRPr="00636F5F">
          <w:rPr>
            <w:rStyle w:val="Hyperlink"/>
            <w:sz w:val="24"/>
            <w:szCs w:val="24"/>
          </w:rPr>
          <w:t>david.morgan@kingsinns.ie</w:t>
        </w:r>
      </w:hyperlink>
      <w:r w:rsidRPr="00622175">
        <w:rPr>
          <w:sz w:val="24"/>
          <w:szCs w:val="24"/>
        </w:rPr>
        <w:t xml:space="preserve"> on or before 30 May 202</w:t>
      </w:r>
      <w:r w:rsidR="00970DB9">
        <w:rPr>
          <w:sz w:val="24"/>
          <w:szCs w:val="24"/>
        </w:rPr>
        <w:t>3</w:t>
      </w:r>
      <w:r w:rsidRPr="00622175">
        <w:rPr>
          <w:b/>
          <w:sz w:val="24"/>
          <w:szCs w:val="24"/>
        </w:rPr>
        <w:t>.</w:t>
      </w:r>
      <w:r w:rsidRPr="00622175">
        <w:rPr>
          <w:sz w:val="24"/>
          <w:szCs w:val="24"/>
        </w:rPr>
        <w:t xml:space="preserve"> </w:t>
      </w:r>
    </w:p>
    <w:p w14:paraId="12B9AB04" w14:textId="77777777" w:rsidR="005C0939" w:rsidRDefault="005C0939" w:rsidP="008772E5">
      <w:pPr>
        <w:pStyle w:val="KILecturername"/>
        <w:ind w:left="-284"/>
      </w:pPr>
    </w:p>
    <w:p w14:paraId="6D1596A2" w14:textId="77777777" w:rsidR="00C477CA" w:rsidRDefault="00C477CA" w:rsidP="008772E5">
      <w:pPr>
        <w:pStyle w:val="KILecturername"/>
        <w:ind w:left="-284"/>
      </w:pPr>
    </w:p>
    <w:p w14:paraId="494F5179" w14:textId="7A928B0A" w:rsidR="00A563F5" w:rsidRDefault="007765C6" w:rsidP="006D1EF0">
      <w:pPr>
        <w:rPr>
          <w:rFonts w:ascii="Franklin Gothic Medium" w:hAnsi="Franklin Gothic Medium"/>
          <w:color w:val="71DCDF" w:themeColor="accent6"/>
          <w:sz w:val="32"/>
          <w:szCs w:val="32"/>
        </w:rPr>
        <w:sectPr w:rsidR="00A563F5" w:rsidSect="00D57401">
          <w:headerReference w:type="default" r:id="rId12"/>
          <w:footerReference w:type="default" r:id="rId13"/>
          <w:headerReference w:type="first" r:id="rId14"/>
          <w:pgSz w:w="11906" w:h="16838"/>
          <w:pgMar w:top="567" w:right="652" w:bottom="1134" w:left="2637" w:header="567" w:footer="567" w:gutter="0"/>
          <w:cols w:space="708"/>
          <w:titlePg/>
          <w:docGrid w:linePitch="360"/>
        </w:sectPr>
      </w:pPr>
      <w:r>
        <w:rPr>
          <w:rFonts w:ascii="Franklin Gothic Medium" w:hAnsi="Franklin Gothic Medium"/>
          <w:color w:val="71DCDF" w:themeColor="accent6"/>
          <w:sz w:val="32"/>
          <w:szCs w:val="32"/>
        </w:rPr>
        <w:br w:type="page"/>
      </w:r>
    </w:p>
    <w:p w14:paraId="37C2B11F" w14:textId="30C40D27" w:rsidR="002E1FA5" w:rsidRPr="00BA1B93" w:rsidRDefault="00BA1B93" w:rsidP="002E1FA5">
      <w:pPr>
        <w:pStyle w:val="KIPageHeadings"/>
        <w:rPr>
          <w:sz w:val="48"/>
          <w:szCs w:val="48"/>
        </w:rPr>
      </w:pPr>
      <w:r w:rsidRPr="00BA1B93">
        <w:rPr>
          <w:sz w:val="48"/>
          <w:szCs w:val="48"/>
        </w:rPr>
        <w:lastRenderedPageBreak/>
        <w:t xml:space="preserve">northern ireland barristers - </w:t>
      </w:r>
      <w:r w:rsidR="002E1FA5" w:rsidRPr="00BA1B93">
        <w:rPr>
          <w:sz w:val="48"/>
          <w:szCs w:val="48"/>
        </w:rPr>
        <w:t>RULE 2</w:t>
      </w:r>
      <w:r w:rsidR="00E122AA">
        <w:rPr>
          <w:sz w:val="48"/>
          <w:szCs w:val="48"/>
        </w:rPr>
        <w:t>0</w:t>
      </w:r>
    </w:p>
    <w:p w14:paraId="583412AD" w14:textId="1F8B22CC" w:rsidR="00F357E9" w:rsidRPr="00BC2633" w:rsidRDefault="00F357E9" w:rsidP="00F357E9">
      <w:pPr>
        <w:pStyle w:val="KIPageHeadings"/>
        <w:rPr>
          <w:sz w:val="22"/>
          <w:szCs w:val="22"/>
        </w:rPr>
      </w:pPr>
    </w:p>
    <w:p w14:paraId="3239823B" w14:textId="77777777" w:rsidR="00E122AA" w:rsidRPr="00835278" w:rsidRDefault="00E122AA" w:rsidP="00E122AA">
      <w:pPr>
        <w:pStyle w:val="KINumberedSubHeadings"/>
        <w:ind w:hanging="720"/>
        <w:jc w:val="both"/>
        <w:rPr>
          <w:lang w:val="en-GB"/>
        </w:rPr>
      </w:pPr>
      <w:r w:rsidRPr="00835278">
        <w:rPr>
          <w:lang w:val="en-GB"/>
        </w:rPr>
        <w:t>Northern Ireland Barristers</w:t>
      </w:r>
    </w:p>
    <w:p w14:paraId="6345D7F0" w14:textId="77777777" w:rsidR="00E122AA" w:rsidRPr="00E122AA" w:rsidRDefault="00E122AA" w:rsidP="00E122AA">
      <w:pPr>
        <w:numPr>
          <w:ilvl w:val="0"/>
          <w:numId w:val="16"/>
        </w:numPr>
        <w:tabs>
          <w:tab w:val="left" w:pos="7020"/>
        </w:tabs>
        <w:spacing w:after="0" w:line="240" w:lineRule="auto"/>
        <w:ind w:hanging="578"/>
        <w:jc w:val="both"/>
        <w:rPr>
          <w:rFonts w:eastAsia="Times New Roman" w:cs="Times New Roman"/>
          <w:lang w:val="en-GB"/>
        </w:rPr>
      </w:pPr>
      <w:r w:rsidRPr="00E122AA">
        <w:rPr>
          <w:rFonts w:eastAsia="Times New Roman" w:cs="Times New Roman"/>
          <w:lang w:val="en-GB"/>
        </w:rPr>
        <w:t>A member of the Bar of Northern Ireland who has been in practice for at least three years immediately preceding his application may, at the discretion of the benchers of the Society, be admitted to the Society and to the degree of Barrister-at-Law without submitting to any examination and without keeping terms provided he complies with the requirements set out in paragraph (b).</w:t>
      </w:r>
    </w:p>
    <w:p w14:paraId="097A0F79" w14:textId="77777777" w:rsidR="00E122AA" w:rsidRPr="00E122AA" w:rsidRDefault="00E122AA" w:rsidP="00E122AA">
      <w:pPr>
        <w:numPr>
          <w:ilvl w:val="12"/>
          <w:numId w:val="0"/>
        </w:numPr>
        <w:tabs>
          <w:tab w:val="left" w:pos="7020"/>
        </w:tabs>
        <w:spacing w:after="0" w:line="240" w:lineRule="auto"/>
        <w:ind w:hanging="578"/>
        <w:jc w:val="both"/>
        <w:rPr>
          <w:rFonts w:eastAsia="Times New Roman" w:cs="Times New Roman"/>
          <w:lang w:val="en-GB"/>
        </w:rPr>
      </w:pPr>
    </w:p>
    <w:p w14:paraId="2AB03D0C" w14:textId="3DA5195E" w:rsidR="00E122AA" w:rsidRPr="00E122AA" w:rsidRDefault="00E122AA" w:rsidP="00E122AA">
      <w:pPr>
        <w:numPr>
          <w:ilvl w:val="0"/>
          <w:numId w:val="16"/>
        </w:numPr>
        <w:tabs>
          <w:tab w:val="left" w:pos="7020"/>
        </w:tabs>
        <w:spacing w:after="0" w:line="240" w:lineRule="auto"/>
        <w:ind w:hanging="578"/>
        <w:jc w:val="both"/>
        <w:rPr>
          <w:rFonts w:eastAsia="Times New Roman" w:cs="Times New Roman"/>
          <w:lang w:val="en-GB"/>
        </w:rPr>
      </w:pPr>
      <w:r w:rsidRPr="00E122AA">
        <w:rPr>
          <w:rFonts w:eastAsia="Times New Roman" w:cs="Times New Roman"/>
          <w:lang w:val="en-GB"/>
        </w:rPr>
        <w:t>Every such applicant shall:</w:t>
      </w:r>
    </w:p>
    <w:p w14:paraId="01CAF27C" w14:textId="77777777" w:rsidR="00E122AA" w:rsidRPr="00E122AA" w:rsidRDefault="00E122AA" w:rsidP="00E122AA">
      <w:pPr>
        <w:tabs>
          <w:tab w:val="left" w:pos="7020"/>
        </w:tabs>
        <w:spacing w:after="0" w:line="240" w:lineRule="auto"/>
        <w:jc w:val="both"/>
        <w:rPr>
          <w:rFonts w:eastAsia="Times New Roman" w:cs="Times New Roman"/>
          <w:lang w:val="en-GB"/>
        </w:rPr>
      </w:pPr>
    </w:p>
    <w:p w14:paraId="4622AFA7" w14:textId="76F0FB1C" w:rsidR="00E122AA" w:rsidRDefault="00E122AA" w:rsidP="00E122AA">
      <w:pPr>
        <w:numPr>
          <w:ilvl w:val="0"/>
          <w:numId w:val="17"/>
        </w:numPr>
        <w:tabs>
          <w:tab w:val="left" w:pos="7020"/>
        </w:tabs>
        <w:spacing w:after="0" w:line="240" w:lineRule="auto"/>
        <w:ind w:hanging="513"/>
        <w:jc w:val="both"/>
        <w:rPr>
          <w:rFonts w:eastAsia="Times New Roman" w:cs="Times New Roman"/>
          <w:lang w:val="en-GB"/>
        </w:rPr>
      </w:pPr>
      <w:r w:rsidRPr="00E122AA">
        <w:rPr>
          <w:rFonts w:eastAsia="Times New Roman" w:cs="Times New Roman"/>
          <w:lang w:val="en-GB"/>
        </w:rPr>
        <w:t>produce a certificate of his call to the Bar of Northern Ireland and a certificate from the Lord Chief Justice stating that he is a fit a proper person to be called to the Bar of Ireland and a certificate from the proper officer stating that he has been practising for at least three years immediately preceding his application,</w:t>
      </w:r>
    </w:p>
    <w:p w14:paraId="15DE6B1E" w14:textId="77777777" w:rsidR="00E122AA" w:rsidRPr="00E122AA" w:rsidRDefault="00E122AA" w:rsidP="00E122AA">
      <w:pPr>
        <w:tabs>
          <w:tab w:val="left" w:pos="7020"/>
        </w:tabs>
        <w:spacing w:after="0" w:line="240" w:lineRule="auto"/>
        <w:ind w:left="1080" w:hanging="513"/>
        <w:jc w:val="both"/>
        <w:rPr>
          <w:rFonts w:eastAsia="Times New Roman" w:cs="Times New Roman"/>
          <w:lang w:val="en-GB"/>
        </w:rPr>
      </w:pPr>
    </w:p>
    <w:p w14:paraId="3BB97FA5" w14:textId="10C020D0" w:rsidR="00E122AA" w:rsidRDefault="00E122AA" w:rsidP="00E122AA">
      <w:pPr>
        <w:numPr>
          <w:ilvl w:val="0"/>
          <w:numId w:val="17"/>
        </w:numPr>
        <w:tabs>
          <w:tab w:val="left" w:pos="7020"/>
        </w:tabs>
        <w:spacing w:after="0" w:line="240" w:lineRule="auto"/>
        <w:ind w:hanging="513"/>
        <w:jc w:val="both"/>
        <w:rPr>
          <w:rFonts w:eastAsia="Times New Roman" w:cs="Times New Roman"/>
          <w:lang w:val="en-GB"/>
        </w:rPr>
      </w:pPr>
      <w:r w:rsidRPr="00E122AA">
        <w:rPr>
          <w:rFonts w:eastAsia="Times New Roman" w:cs="Times New Roman"/>
          <w:lang w:val="en-GB"/>
        </w:rPr>
        <w:t xml:space="preserve">lodge at the Under Treasurer’s office a completed declaration for admission to the Society and to the degree of Barrister-at-Law (the certificate part of the declaration must be signed by a practising barrister who has been practising at the Bar of Ireland for ten years at least and the proposal part must be signed by a Bencher of the Society), and </w:t>
      </w:r>
    </w:p>
    <w:p w14:paraId="35B786E8" w14:textId="77777777" w:rsidR="00E122AA" w:rsidRPr="00E122AA" w:rsidRDefault="00E122AA" w:rsidP="00E122AA">
      <w:pPr>
        <w:tabs>
          <w:tab w:val="left" w:pos="7020"/>
        </w:tabs>
        <w:spacing w:after="0" w:line="240" w:lineRule="auto"/>
        <w:ind w:hanging="513"/>
        <w:jc w:val="both"/>
        <w:rPr>
          <w:rFonts w:eastAsia="Times New Roman" w:cs="Times New Roman"/>
          <w:lang w:val="en-GB"/>
        </w:rPr>
      </w:pPr>
    </w:p>
    <w:p w14:paraId="5662BEF2" w14:textId="5D78619B" w:rsidR="00E122AA" w:rsidRDefault="00E122AA" w:rsidP="00E122AA">
      <w:pPr>
        <w:numPr>
          <w:ilvl w:val="0"/>
          <w:numId w:val="17"/>
        </w:numPr>
        <w:tabs>
          <w:tab w:val="left" w:pos="7020"/>
        </w:tabs>
        <w:spacing w:after="0" w:line="240" w:lineRule="auto"/>
        <w:ind w:hanging="513"/>
        <w:jc w:val="both"/>
        <w:rPr>
          <w:rFonts w:eastAsia="Times New Roman" w:cs="Times New Roman"/>
          <w:lang w:val="en-GB"/>
        </w:rPr>
      </w:pPr>
      <w:r w:rsidRPr="00E122AA">
        <w:rPr>
          <w:rFonts w:eastAsia="Times New Roman" w:cs="Times New Roman"/>
          <w:lang w:val="en-GB"/>
        </w:rPr>
        <w:t>pay the degree fee – see below</w:t>
      </w:r>
    </w:p>
    <w:p w14:paraId="6E455A70" w14:textId="77777777" w:rsidR="00E122AA" w:rsidRPr="00E122AA" w:rsidRDefault="00E122AA" w:rsidP="00E122AA">
      <w:pPr>
        <w:tabs>
          <w:tab w:val="left" w:pos="7020"/>
        </w:tabs>
        <w:spacing w:after="0" w:line="240" w:lineRule="auto"/>
        <w:ind w:hanging="513"/>
        <w:jc w:val="both"/>
        <w:rPr>
          <w:rFonts w:eastAsia="Times New Roman" w:cs="Times New Roman"/>
          <w:lang w:val="en-GB"/>
        </w:rPr>
      </w:pPr>
    </w:p>
    <w:p w14:paraId="25443A3C" w14:textId="751EBE99" w:rsidR="00E122AA" w:rsidRDefault="008007E7" w:rsidP="00E122AA">
      <w:pPr>
        <w:numPr>
          <w:ilvl w:val="0"/>
          <w:numId w:val="17"/>
        </w:numPr>
        <w:tabs>
          <w:tab w:val="left" w:pos="7020"/>
        </w:tabs>
        <w:spacing w:after="0" w:line="240" w:lineRule="auto"/>
        <w:ind w:hanging="513"/>
        <w:jc w:val="both"/>
        <w:rPr>
          <w:rFonts w:eastAsia="Times New Roman" w:cs="Times New Roman"/>
          <w:lang w:val="en-GB"/>
        </w:rPr>
      </w:pPr>
      <w:r>
        <w:rPr>
          <w:rFonts w:eastAsia="Times New Roman" w:cs="Times New Roman"/>
          <w:lang w:val="en-GB"/>
        </w:rPr>
        <w:t>k</w:t>
      </w:r>
      <w:r w:rsidR="00E122AA" w:rsidRPr="00E122AA">
        <w:rPr>
          <w:rFonts w:eastAsia="Times New Roman" w:cs="Times New Roman"/>
          <w:lang w:val="en-GB"/>
        </w:rPr>
        <w:t>eep two terms commons (3 dinners each term) after call during the first two years of practice</w:t>
      </w:r>
    </w:p>
    <w:p w14:paraId="2F5B6FE1" w14:textId="77777777" w:rsidR="00E122AA" w:rsidRPr="00E122AA" w:rsidRDefault="00E122AA" w:rsidP="00E122AA">
      <w:pPr>
        <w:tabs>
          <w:tab w:val="left" w:pos="7020"/>
        </w:tabs>
        <w:spacing w:after="0" w:line="240" w:lineRule="auto"/>
        <w:ind w:hanging="513"/>
        <w:jc w:val="both"/>
        <w:rPr>
          <w:rFonts w:eastAsia="Times New Roman" w:cs="Times New Roman"/>
          <w:lang w:val="en-GB"/>
        </w:rPr>
      </w:pPr>
    </w:p>
    <w:p w14:paraId="457ACDFD" w14:textId="330EF787" w:rsidR="00E122AA" w:rsidRPr="00E122AA" w:rsidRDefault="008007E7" w:rsidP="00E122AA">
      <w:pPr>
        <w:numPr>
          <w:ilvl w:val="0"/>
          <w:numId w:val="17"/>
        </w:numPr>
        <w:tabs>
          <w:tab w:val="left" w:pos="7020"/>
        </w:tabs>
        <w:spacing w:after="0" w:line="240" w:lineRule="auto"/>
        <w:ind w:hanging="513"/>
        <w:jc w:val="both"/>
        <w:rPr>
          <w:rFonts w:eastAsia="Times New Roman" w:cs="Times New Roman"/>
          <w:lang w:val="en-GB"/>
        </w:rPr>
      </w:pPr>
      <w:r>
        <w:rPr>
          <w:rFonts w:eastAsia="Times New Roman" w:cs="Times New Roman"/>
        </w:rPr>
        <w:t>a</w:t>
      </w:r>
      <w:r w:rsidR="00E122AA" w:rsidRPr="00E122AA">
        <w:rPr>
          <w:rFonts w:eastAsia="Times New Roman" w:cs="Times New Roman"/>
        </w:rPr>
        <w:t xml:space="preserve"> copy of your practising certificates for the past three years.</w:t>
      </w:r>
    </w:p>
    <w:p w14:paraId="34513AB4" w14:textId="77777777" w:rsidR="00E122AA" w:rsidRPr="00E122AA" w:rsidRDefault="00E122AA" w:rsidP="00E122AA">
      <w:pPr>
        <w:tabs>
          <w:tab w:val="left" w:pos="7020"/>
        </w:tabs>
        <w:spacing w:after="0" w:line="240" w:lineRule="auto"/>
        <w:ind w:hanging="513"/>
        <w:jc w:val="both"/>
        <w:rPr>
          <w:rFonts w:eastAsia="Times New Roman" w:cs="Times New Roman"/>
          <w:lang w:val="en-GB"/>
        </w:rPr>
      </w:pPr>
    </w:p>
    <w:p w14:paraId="133D339C" w14:textId="66CD11B6" w:rsidR="00E122AA" w:rsidRPr="00E122AA" w:rsidRDefault="008007E7" w:rsidP="00E122AA">
      <w:pPr>
        <w:numPr>
          <w:ilvl w:val="0"/>
          <w:numId w:val="17"/>
        </w:numPr>
        <w:tabs>
          <w:tab w:val="left" w:pos="7020"/>
        </w:tabs>
        <w:spacing w:after="0" w:line="240" w:lineRule="auto"/>
        <w:ind w:hanging="513"/>
        <w:jc w:val="both"/>
        <w:rPr>
          <w:rFonts w:eastAsia="Times New Roman" w:cs="Times New Roman"/>
          <w:lang w:val="en-GB"/>
        </w:rPr>
      </w:pPr>
      <w:r>
        <w:rPr>
          <w:rFonts w:eastAsia="Times New Roman" w:cs="Times New Roman"/>
        </w:rPr>
        <w:t>a</w:t>
      </w:r>
      <w:r w:rsidR="00E122AA" w:rsidRPr="00E122AA">
        <w:rPr>
          <w:rFonts w:eastAsia="Times New Roman" w:cs="Times New Roman"/>
        </w:rPr>
        <w:t xml:space="preserve"> form of identification </w:t>
      </w:r>
      <w:r w:rsidR="007707BE" w:rsidRPr="00E122AA">
        <w:rPr>
          <w:rFonts w:eastAsia="Times New Roman" w:cs="Times New Roman"/>
        </w:rPr>
        <w:t>e.g.,</w:t>
      </w:r>
      <w:r w:rsidR="00E122AA" w:rsidRPr="00E122AA">
        <w:rPr>
          <w:rFonts w:eastAsia="Times New Roman" w:cs="Times New Roman"/>
        </w:rPr>
        <w:t xml:space="preserve"> copy of passport or driving licence.</w:t>
      </w:r>
    </w:p>
    <w:p w14:paraId="496EC04A" w14:textId="154C363B" w:rsidR="00076602" w:rsidRDefault="00076602" w:rsidP="00750CC8">
      <w:pPr>
        <w:pStyle w:val="KIReferencesListing"/>
        <w:numPr>
          <w:ilvl w:val="0"/>
          <w:numId w:val="0"/>
        </w:numPr>
        <w:ind w:left="357"/>
      </w:pPr>
    </w:p>
    <w:p w14:paraId="27C93174" w14:textId="6C7AF592" w:rsidR="006D1EF0" w:rsidRDefault="006D1EF0" w:rsidP="00750CC8">
      <w:pPr>
        <w:pStyle w:val="KIReferencesListing"/>
        <w:numPr>
          <w:ilvl w:val="0"/>
          <w:numId w:val="0"/>
        </w:numPr>
        <w:ind w:left="357"/>
      </w:pPr>
    </w:p>
    <w:p w14:paraId="442BD85A" w14:textId="6117C757" w:rsidR="006D1EF0" w:rsidRDefault="006D1EF0" w:rsidP="00750CC8">
      <w:pPr>
        <w:pStyle w:val="KIReferencesListing"/>
        <w:numPr>
          <w:ilvl w:val="0"/>
          <w:numId w:val="0"/>
        </w:numPr>
        <w:ind w:left="357"/>
      </w:pPr>
    </w:p>
    <w:p w14:paraId="68473BDB" w14:textId="0FD025F1" w:rsidR="006D1EF0" w:rsidRDefault="006D1EF0" w:rsidP="00750CC8">
      <w:pPr>
        <w:pStyle w:val="KIReferencesListing"/>
        <w:numPr>
          <w:ilvl w:val="0"/>
          <w:numId w:val="0"/>
        </w:numPr>
        <w:ind w:left="357"/>
      </w:pPr>
    </w:p>
    <w:p w14:paraId="3F4C38D0" w14:textId="6A2C481F" w:rsidR="006D1EF0" w:rsidRDefault="006D1EF0" w:rsidP="00750CC8">
      <w:pPr>
        <w:pStyle w:val="KIReferencesListing"/>
        <w:numPr>
          <w:ilvl w:val="0"/>
          <w:numId w:val="0"/>
        </w:numPr>
        <w:ind w:left="357"/>
      </w:pPr>
    </w:p>
    <w:p w14:paraId="3FD7AED2" w14:textId="505A74CC" w:rsidR="006D1EF0" w:rsidRDefault="006D1EF0" w:rsidP="00750CC8">
      <w:pPr>
        <w:pStyle w:val="KIReferencesListing"/>
        <w:numPr>
          <w:ilvl w:val="0"/>
          <w:numId w:val="0"/>
        </w:numPr>
        <w:ind w:left="357"/>
      </w:pPr>
    </w:p>
    <w:p w14:paraId="393F8D07" w14:textId="561213FE" w:rsidR="006D1EF0" w:rsidRDefault="006D1EF0" w:rsidP="00750CC8">
      <w:pPr>
        <w:pStyle w:val="KIReferencesListing"/>
        <w:numPr>
          <w:ilvl w:val="0"/>
          <w:numId w:val="0"/>
        </w:numPr>
        <w:ind w:left="357"/>
      </w:pPr>
    </w:p>
    <w:p w14:paraId="0E95D7EF" w14:textId="2589AB71" w:rsidR="006D1EF0" w:rsidRDefault="006D1EF0" w:rsidP="00750CC8">
      <w:pPr>
        <w:pStyle w:val="KIReferencesListing"/>
        <w:numPr>
          <w:ilvl w:val="0"/>
          <w:numId w:val="0"/>
        </w:numPr>
        <w:ind w:left="357"/>
      </w:pPr>
    </w:p>
    <w:p w14:paraId="2D82C9B2" w14:textId="0D807B9F" w:rsidR="006D1EF0" w:rsidRDefault="006D1EF0" w:rsidP="00750CC8">
      <w:pPr>
        <w:pStyle w:val="KIReferencesListing"/>
        <w:numPr>
          <w:ilvl w:val="0"/>
          <w:numId w:val="0"/>
        </w:numPr>
        <w:ind w:left="357"/>
      </w:pPr>
    </w:p>
    <w:p w14:paraId="151340F5" w14:textId="1EAFA157" w:rsidR="006D1EF0" w:rsidRDefault="006D1EF0" w:rsidP="00750CC8">
      <w:pPr>
        <w:pStyle w:val="KIReferencesListing"/>
        <w:numPr>
          <w:ilvl w:val="0"/>
          <w:numId w:val="0"/>
        </w:numPr>
        <w:ind w:left="357"/>
      </w:pPr>
    </w:p>
    <w:p w14:paraId="52CD5222" w14:textId="29D4BFCA" w:rsidR="006D1EF0" w:rsidRDefault="006D1EF0" w:rsidP="00750CC8">
      <w:pPr>
        <w:pStyle w:val="KIReferencesListing"/>
        <w:numPr>
          <w:ilvl w:val="0"/>
          <w:numId w:val="0"/>
        </w:numPr>
        <w:ind w:left="357"/>
      </w:pPr>
    </w:p>
    <w:p w14:paraId="61CE6F43" w14:textId="478F5719" w:rsidR="006D1EF0" w:rsidRDefault="006D1EF0" w:rsidP="00750CC8">
      <w:pPr>
        <w:pStyle w:val="KIReferencesListing"/>
        <w:numPr>
          <w:ilvl w:val="0"/>
          <w:numId w:val="0"/>
        </w:numPr>
        <w:ind w:left="357"/>
      </w:pPr>
    </w:p>
    <w:p w14:paraId="610D3A4A" w14:textId="53820B6A" w:rsidR="006D1EF0" w:rsidRDefault="006D1EF0" w:rsidP="00750CC8">
      <w:pPr>
        <w:pStyle w:val="KIReferencesListing"/>
        <w:numPr>
          <w:ilvl w:val="0"/>
          <w:numId w:val="0"/>
        </w:numPr>
        <w:ind w:left="357"/>
      </w:pPr>
    </w:p>
    <w:p w14:paraId="3EFCB5E1" w14:textId="7FDA4071" w:rsidR="006D1EF0" w:rsidRDefault="006D1EF0" w:rsidP="00750CC8">
      <w:pPr>
        <w:pStyle w:val="KIReferencesListing"/>
        <w:numPr>
          <w:ilvl w:val="0"/>
          <w:numId w:val="0"/>
        </w:numPr>
        <w:ind w:left="357"/>
      </w:pPr>
    </w:p>
    <w:p w14:paraId="72E728BB" w14:textId="29128D8A" w:rsidR="006D1EF0" w:rsidRDefault="006D1EF0" w:rsidP="00750CC8">
      <w:pPr>
        <w:pStyle w:val="KIReferencesListing"/>
        <w:numPr>
          <w:ilvl w:val="0"/>
          <w:numId w:val="0"/>
        </w:numPr>
        <w:ind w:left="357"/>
      </w:pPr>
    </w:p>
    <w:p w14:paraId="47CCA77F" w14:textId="6B274119" w:rsidR="006D1EF0" w:rsidRDefault="006D1EF0" w:rsidP="00750CC8">
      <w:pPr>
        <w:pStyle w:val="KIReferencesListing"/>
        <w:numPr>
          <w:ilvl w:val="0"/>
          <w:numId w:val="0"/>
        </w:numPr>
        <w:ind w:left="357"/>
      </w:pPr>
    </w:p>
    <w:p w14:paraId="5BF95683" w14:textId="0778D84E" w:rsidR="004A28F6" w:rsidRDefault="004A28F6" w:rsidP="00750CC8">
      <w:pPr>
        <w:pStyle w:val="KIReferencesListing"/>
        <w:numPr>
          <w:ilvl w:val="0"/>
          <w:numId w:val="0"/>
        </w:numPr>
        <w:ind w:left="357"/>
      </w:pPr>
    </w:p>
    <w:p w14:paraId="420ECD5A" w14:textId="4CE8C532" w:rsidR="004A28F6" w:rsidRDefault="004A28F6" w:rsidP="00750CC8">
      <w:pPr>
        <w:pStyle w:val="KIReferencesListing"/>
        <w:numPr>
          <w:ilvl w:val="0"/>
          <w:numId w:val="0"/>
        </w:numPr>
        <w:ind w:left="357"/>
      </w:pPr>
    </w:p>
    <w:p w14:paraId="18E1DE4B" w14:textId="2C198F88" w:rsidR="004A28F6" w:rsidRDefault="004A28F6" w:rsidP="00750CC8">
      <w:pPr>
        <w:pStyle w:val="KIReferencesListing"/>
        <w:numPr>
          <w:ilvl w:val="0"/>
          <w:numId w:val="0"/>
        </w:numPr>
        <w:ind w:left="357"/>
      </w:pPr>
    </w:p>
    <w:p w14:paraId="6BA4154B" w14:textId="10D1C3A1" w:rsidR="004A28F6" w:rsidRDefault="004A28F6" w:rsidP="00750CC8">
      <w:pPr>
        <w:pStyle w:val="KIReferencesListing"/>
        <w:numPr>
          <w:ilvl w:val="0"/>
          <w:numId w:val="0"/>
        </w:numPr>
        <w:ind w:left="357"/>
      </w:pPr>
    </w:p>
    <w:p w14:paraId="5A4AA1D2" w14:textId="7C2EE72D" w:rsidR="004A28F6" w:rsidRDefault="004A28F6" w:rsidP="00750CC8">
      <w:pPr>
        <w:pStyle w:val="KIReferencesListing"/>
        <w:numPr>
          <w:ilvl w:val="0"/>
          <w:numId w:val="0"/>
        </w:numPr>
        <w:ind w:left="357"/>
      </w:pPr>
    </w:p>
    <w:p w14:paraId="2E67AD26" w14:textId="77777777" w:rsidR="004A28F6" w:rsidRDefault="004A28F6" w:rsidP="00750CC8">
      <w:pPr>
        <w:pStyle w:val="KIReferencesListing"/>
        <w:numPr>
          <w:ilvl w:val="0"/>
          <w:numId w:val="0"/>
        </w:numPr>
        <w:ind w:left="357"/>
      </w:pPr>
    </w:p>
    <w:p w14:paraId="4152428D" w14:textId="0BD00387" w:rsidR="006D1EF0" w:rsidRDefault="006D1EF0" w:rsidP="00750CC8">
      <w:pPr>
        <w:pStyle w:val="KIReferencesListing"/>
        <w:numPr>
          <w:ilvl w:val="0"/>
          <w:numId w:val="0"/>
        </w:numPr>
        <w:ind w:left="357"/>
      </w:pPr>
    </w:p>
    <w:p w14:paraId="7CB69198" w14:textId="77777777" w:rsidR="003F69DA" w:rsidRDefault="003F69DA" w:rsidP="006D1EF0">
      <w:pPr>
        <w:pStyle w:val="KIReferencesListing"/>
        <w:numPr>
          <w:ilvl w:val="0"/>
          <w:numId w:val="0"/>
        </w:numPr>
      </w:pPr>
    </w:p>
    <w:p w14:paraId="79BD3CEE" w14:textId="5E70CB2A" w:rsidR="006D1EF0" w:rsidRDefault="006D1EF0" w:rsidP="00E9636A">
      <w:pPr>
        <w:pStyle w:val="BodyText"/>
        <w:jc w:val="both"/>
        <w:rPr>
          <w:rFonts w:asciiTheme="minorHAnsi" w:hAnsiTheme="minorHAnsi"/>
          <w:b w:val="0"/>
          <w:bCs w:val="0"/>
          <w:i/>
          <w:sz w:val="18"/>
          <w:szCs w:val="18"/>
        </w:rPr>
      </w:pPr>
      <w:r w:rsidRPr="00E60F12">
        <w:rPr>
          <w:rFonts w:asciiTheme="minorHAnsi" w:hAnsiTheme="minorHAnsi"/>
          <w:b w:val="0"/>
          <w:bCs w:val="0"/>
          <w:i/>
          <w:sz w:val="18"/>
          <w:szCs w:val="18"/>
        </w:rPr>
        <w:t xml:space="preserve">We treat your privacy seriously and when we collect and process your personal data, we will do so in accordance with the GDPR, the Data Protection Acts 1988 – 2018 and with our Data Protection Policy. The personal data that you provide as part of your application for entry to any course of education provided by King’s Inns will be processed for the purpose of </w:t>
      </w:r>
      <w:proofErr w:type="gramStart"/>
      <w:r w:rsidRPr="00E60F12">
        <w:rPr>
          <w:rFonts w:asciiTheme="minorHAnsi" w:hAnsiTheme="minorHAnsi"/>
          <w:b w:val="0"/>
          <w:bCs w:val="0"/>
          <w:i/>
          <w:sz w:val="18"/>
          <w:szCs w:val="18"/>
        </w:rPr>
        <w:t>entering into</w:t>
      </w:r>
      <w:proofErr w:type="gramEnd"/>
      <w:r w:rsidRPr="00E60F12">
        <w:rPr>
          <w:rFonts w:asciiTheme="minorHAnsi" w:hAnsiTheme="minorHAnsi"/>
          <w:b w:val="0"/>
          <w:bCs w:val="0"/>
          <w:i/>
          <w:sz w:val="18"/>
          <w:szCs w:val="18"/>
        </w:rPr>
        <w:t xml:space="preserve"> a contract with you at your request for the provision of these education services.   You are responsible for informing King’s Inns of any subsequent changes to your personal data.</w:t>
      </w:r>
    </w:p>
    <w:p w14:paraId="282EFDCD" w14:textId="77777777" w:rsidR="00E9636A" w:rsidRPr="00E60F12" w:rsidRDefault="00E9636A" w:rsidP="00E9636A">
      <w:pPr>
        <w:pStyle w:val="BodyText"/>
        <w:jc w:val="both"/>
        <w:rPr>
          <w:rFonts w:asciiTheme="minorHAnsi" w:hAnsiTheme="minorHAnsi"/>
          <w:b w:val="0"/>
          <w:bCs w:val="0"/>
          <w:i/>
          <w:sz w:val="18"/>
          <w:szCs w:val="18"/>
        </w:rPr>
      </w:pPr>
    </w:p>
    <w:p w14:paraId="6BD77B9B" w14:textId="77777777" w:rsidR="006D1EF0" w:rsidRPr="00E60F12" w:rsidRDefault="006D1EF0" w:rsidP="00E9636A">
      <w:pPr>
        <w:pStyle w:val="BodyText"/>
        <w:jc w:val="both"/>
        <w:rPr>
          <w:rFonts w:asciiTheme="minorHAnsi" w:hAnsiTheme="minorHAnsi"/>
          <w:b w:val="0"/>
          <w:bCs w:val="0"/>
          <w:i/>
          <w:sz w:val="18"/>
          <w:szCs w:val="18"/>
        </w:rPr>
      </w:pPr>
      <w:r w:rsidRPr="00E60F12">
        <w:rPr>
          <w:rFonts w:asciiTheme="minorHAnsi" w:hAnsiTheme="minorHAnsi"/>
          <w:b w:val="0"/>
          <w:bCs w:val="0"/>
          <w:i/>
          <w:sz w:val="18"/>
          <w:szCs w:val="18"/>
        </w:rPr>
        <w:t xml:space="preserve">Full details of our Privacy Policy can be found here:  </w:t>
      </w:r>
      <w:hyperlink r:id="rId15" w:history="1">
        <w:r w:rsidRPr="00E60F12">
          <w:rPr>
            <w:rStyle w:val="Hyperlink"/>
            <w:rFonts w:asciiTheme="minorHAnsi" w:hAnsiTheme="minorHAnsi"/>
            <w:b w:val="0"/>
            <w:bCs w:val="0"/>
            <w:i/>
            <w:color w:val="auto"/>
            <w:sz w:val="18"/>
            <w:szCs w:val="18"/>
          </w:rPr>
          <w:t>https://www.kingsinns.ie/privacy-policy</w:t>
        </w:r>
      </w:hyperlink>
    </w:p>
    <w:p w14:paraId="3BCF8034" w14:textId="77777777" w:rsidR="004A28F6" w:rsidRDefault="004A28F6" w:rsidP="00C75D23">
      <w:pPr>
        <w:pStyle w:val="KIPageHeadings"/>
        <w:rPr>
          <w:sz w:val="48"/>
          <w:szCs w:val="48"/>
        </w:rPr>
      </w:pPr>
    </w:p>
    <w:p w14:paraId="3024F8B8" w14:textId="5A6A51C3" w:rsidR="00C75D23" w:rsidRPr="00C75D23" w:rsidRDefault="00C75D23" w:rsidP="00C75D23">
      <w:pPr>
        <w:pStyle w:val="KIPageHeadings"/>
        <w:rPr>
          <w:sz w:val="48"/>
          <w:szCs w:val="48"/>
        </w:rPr>
      </w:pPr>
      <w:r w:rsidRPr="00C75D23">
        <w:rPr>
          <w:sz w:val="48"/>
          <w:szCs w:val="48"/>
        </w:rPr>
        <w:t>APPLICATION FORM</w:t>
      </w:r>
    </w:p>
    <w:p w14:paraId="73A0B812" w14:textId="1D69FA1F" w:rsidR="00D52064" w:rsidRDefault="00D52064" w:rsidP="00750CC8">
      <w:pPr>
        <w:pStyle w:val="KIReferencesListing"/>
        <w:numPr>
          <w:ilvl w:val="0"/>
          <w:numId w:val="0"/>
        </w:numPr>
        <w:ind w:left="357"/>
      </w:pPr>
    </w:p>
    <w:p w14:paraId="05AD360E" w14:textId="77777777" w:rsidR="008007E7" w:rsidRDefault="008007E7" w:rsidP="00750CC8">
      <w:pPr>
        <w:pStyle w:val="KIReferencesListing"/>
        <w:numPr>
          <w:ilvl w:val="0"/>
          <w:numId w:val="0"/>
        </w:numPr>
        <w:ind w:left="357"/>
      </w:pPr>
    </w:p>
    <w:p w14:paraId="236DA54D" w14:textId="1F540FA6" w:rsidR="00B932E2" w:rsidRDefault="00B932E2" w:rsidP="00642695">
      <w:pPr>
        <w:spacing w:after="0" w:line="240" w:lineRule="auto"/>
        <w:rPr>
          <w:rFonts w:eastAsia="Times New Roman" w:cs="Times New Roman"/>
        </w:rPr>
      </w:pPr>
      <w:r w:rsidRPr="00B932E2">
        <w:rPr>
          <w:rFonts w:eastAsia="Times New Roman" w:cs="Times New Roman"/>
        </w:rPr>
        <w:t xml:space="preserve">NAME:           </w:t>
      </w:r>
      <w:r>
        <w:rPr>
          <w:rFonts w:eastAsia="Times New Roman" w:cs="Times New Roman"/>
        </w:rPr>
        <w:tab/>
      </w:r>
      <w:r w:rsidRPr="00B932E2">
        <w:rPr>
          <w:rFonts w:eastAsia="Times New Roman" w:cs="Times New Roman"/>
        </w:rPr>
        <w:t>___________________________________________</w:t>
      </w:r>
      <w:r w:rsidR="00DC4547">
        <w:rPr>
          <w:rFonts w:eastAsia="Times New Roman" w:cs="Times New Roman"/>
        </w:rPr>
        <w:t>______________________</w:t>
      </w:r>
    </w:p>
    <w:p w14:paraId="42E419C2" w14:textId="77777777" w:rsidR="008007E7" w:rsidRPr="00B932E2" w:rsidRDefault="008007E7" w:rsidP="00642695">
      <w:pPr>
        <w:spacing w:after="0" w:line="240" w:lineRule="auto"/>
        <w:rPr>
          <w:rFonts w:eastAsia="Times New Roman" w:cs="Times New Roman"/>
        </w:rPr>
      </w:pPr>
    </w:p>
    <w:p w14:paraId="406B4334" w14:textId="1F6F4534" w:rsidR="00B932E2" w:rsidRPr="00B932E2" w:rsidRDefault="00B932E2" w:rsidP="00B932E2">
      <w:pPr>
        <w:spacing w:after="0" w:line="240" w:lineRule="auto"/>
        <w:rPr>
          <w:rFonts w:eastAsia="Times New Roman" w:cs="Times New Roman"/>
        </w:rPr>
      </w:pPr>
      <w:r w:rsidRPr="00B932E2">
        <w:rPr>
          <w:rFonts w:eastAsia="Times New Roman" w:cs="Times New Roman"/>
        </w:rPr>
        <w:t xml:space="preserve">ADDRESS:      </w:t>
      </w:r>
      <w:r>
        <w:rPr>
          <w:rFonts w:eastAsia="Times New Roman" w:cs="Times New Roman"/>
        </w:rPr>
        <w:tab/>
      </w:r>
      <w:r w:rsidRPr="00B932E2">
        <w:rPr>
          <w:rFonts w:eastAsia="Times New Roman" w:cs="Times New Roman"/>
        </w:rPr>
        <w:t>__________________________________________</w:t>
      </w:r>
      <w:r w:rsidR="00DC4547">
        <w:rPr>
          <w:rFonts w:eastAsia="Times New Roman" w:cs="Times New Roman"/>
        </w:rPr>
        <w:t>______________________</w:t>
      </w:r>
      <w:r w:rsidR="00642695">
        <w:rPr>
          <w:rFonts w:eastAsia="Times New Roman" w:cs="Times New Roman"/>
        </w:rPr>
        <w:t>_</w:t>
      </w:r>
    </w:p>
    <w:p w14:paraId="45E546B8" w14:textId="77777777" w:rsidR="008007E7" w:rsidRPr="00B932E2" w:rsidRDefault="008007E7" w:rsidP="00BF31CE">
      <w:pPr>
        <w:spacing w:after="0" w:line="240" w:lineRule="auto"/>
        <w:rPr>
          <w:rFonts w:eastAsia="Times New Roman" w:cs="Times New Roman"/>
        </w:rPr>
      </w:pPr>
    </w:p>
    <w:p w14:paraId="44447FE1" w14:textId="584EEE12" w:rsidR="00B932E2" w:rsidRPr="00B932E2" w:rsidRDefault="00B932E2" w:rsidP="00B932E2">
      <w:pPr>
        <w:spacing w:after="0" w:line="240" w:lineRule="auto"/>
        <w:ind w:left="1440"/>
        <w:rPr>
          <w:rFonts w:eastAsia="Times New Roman" w:cs="Times New Roman"/>
        </w:rPr>
      </w:pPr>
      <w:r w:rsidRPr="00B932E2">
        <w:rPr>
          <w:rFonts w:eastAsia="Times New Roman" w:cs="Times New Roman"/>
        </w:rPr>
        <w:t>__________________________________________</w:t>
      </w:r>
      <w:r w:rsidR="00DC4547">
        <w:rPr>
          <w:rFonts w:eastAsia="Times New Roman" w:cs="Times New Roman"/>
        </w:rPr>
        <w:t>_______________________</w:t>
      </w:r>
    </w:p>
    <w:p w14:paraId="55E41C06" w14:textId="77777777" w:rsidR="008007E7" w:rsidRPr="00B932E2" w:rsidRDefault="008007E7" w:rsidP="00BF31CE">
      <w:pPr>
        <w:spacing w:after="0" w:line="240" w:lineRule="auto"/>
        <w:rPr>
          <w:rFonts w:eastAsia="Times New Roman" w:cs="Times New Roman"/>
        </w:rPr>
      </w:pPr>
    </w:p>
    <w:p w14:paraId="53744889" w14:textId="1AA616B8" w:rsidR="00B932E2" w:rsidRPr="00B932E2" w:rsidRDefault="00B932E2" w:rsidP="00B932E2">
      <w:pPr>
        <w:spacing w:after="0" w:line="240" w:lineRule="auto"/>
        <w:ind w:left="1440"/>
        <w:rPr>
          <w:rFonts w:eastAsia="Times New Roman" w:cs="Times New Roman"/>
        </w:rPr>
      </w:pPr>
      <w:r w:rsidRPr="00B932E2">
        <w:rPr>
          <w:rFonts w:eastAsia="Times New Roman" w:cs="Times New Roman"/>
        </w:rPr>
        <w:t>__________________________________________</w:t>
      </w:r>
      <w:r w:rsidR="00B855EA">
        <w:rPr>
          <w:rFonts w:eastAsia="Times New Roman" w:cs="Times New Roman"/>
        </w:rPr>
        <w:t>_______________________</w:t>
      </w:r>
    </w:p>
    <w:p w14:paraId="3982A8C3" w14:textId="77777777" w:rsidR="008007E7" w:rsidRPr="00B932E2" w:rsidRDefault="008007E7" w:rsidP="00BF31CE">
      <w:pPr>
        <w:spacing w:after="0" w:line="240" w:lineRule="auto"/>
        <w:rPr>
          <w:rFonts w:eastAsia="Times New Roman" w:cs="Times New Roman"/>
        </w:rPr>
      </w:pPr>
    </w:p>
    <w:p w14:paraId="05D38CAC" w14:textId="413B597D" w:rsidR="00B932E2" w:rsidRPr="00B932E2" w:rsidRDefault="00B932E2" w:rsidP="00B932E2">
      <w:pPr>
        <w:spacing w:after="0" w:line="240" w:lineRule="auto"/>
        <w:rPr>
          <w:rFonts w:eastAsia="Times New Roman" w:cs="Times New Roman"/>
        </w:rPr>
      </w:pPr>
      <w:r w:rsidRPr="00B932E2">
        <w:rPr>
          <w:rFonts w:eastAsia="Times New Roman" w:cs="Times New Roman"/>
        </w:rPr>
        <w:t>TEL. NO:</w:t>
      </w:r>
      <w:r w:rsidRPr="00B932E2">
        <w:rPr>
          <w:rFonts w:eastAsia="Times New Roman" w:cs="Times New Roman"/>
        </w:rPr>
        <w:tab/>
        <w:t>__________________________________________</w:t>
      </w:r>
      <w:r w:rsidR="00B855EA">
        <w:rPr>
          <w:rFonts w:eastAsia="Times New Roman" w:cs="Times New Roman"/>
        </w:rPr>
        <w:t>_______________________</w:t>
      </w:r>
    </w:p>
    <w:p w14:paraId="2ABCB949" w14:textId="77777777" w:rsidR="008007E7" w:rsidRPr="00B932E2" w:rsidRDefault="008007E7" w:rsidP="00BF31CE">
      <w:pPr>
        <w:spacing w:after="0" w:line="240" w:lineRule="auto"/>
        <w:rPr>
          <w:rFonts w:eastAsia="Times New Roman" w:cs="Times New Roman"/>
        </w:rPr>
      </w:pPr>
    </w:p>
    <w:p w14:paraId="60F02E8F" w14:textId="03C58B3A" w:rsidR="00B932E2" w:rsidRPr="00B932E2" w:rsidRDefault="00B932E2" w:rsidP="00B932E2">
      <w:pPr>
        <w:spacing w:after="0" w:line="240" w:lineRule="auto"/>
        <w:rPr>
          <w:rFonts w:eastAsia="Times New Roman" w:cs="Times New Roman"/>
        </w:rPr>
      </w:pPr>
      <w:r w:rsidRPr="00B932E2">
        <w:rPr>
          <w:rFonts w:eastAsia="Times New Roman" w:cs="Times New Roman"/>
        </w:rPr>
        <w:t>EMAIL:</w:t>
      </w:r>
      <w:r w:rsidRPr="00B932E2">
        <w:rPr>
          <w:rFonts w:eastAsia="Times New Roman" w:cs="Times New Roman"/>
        </w:rPr>
        <w:tab/>
        <w:t xml:space="preserve">        </w:t>
      </w:r>
      <w:r>
        <w:rPr>
          <w:rFonts w:eastAsia="Times New Roman" w:cs="Times New Roman"/>
        </w:rPr>
        <w:tab/>
      </w:r>
      <w:r w:rsidRPr="00B932E2">
        <w:rPr>
          <w:rFonts w:eastAsia="Times New Roman" w:cs="Times New Roman"/>
        </w:rPr>
        <w:t>__________________________________________</w:t>
      </w:r>
      <w:r w:rsidR="00B855EA">
        <w:rPr>
          <w:rFonts w:eastAsia="Times New Roman" w:cs="Times New Roman"/>
        </w:rPr>
        <w:t>_______________________</w:t>
      </w:r>
    </w:p>
    <w:p w14:paraId="79370AD3" w14:textId="77777777" w:rsidR="00B932E2" w:rsidRPr="00B932E2" w:rsidRDefault="00B932E2" w:rsidP="00B932E2">
      <w:pPr>
        <w:spacing w:after="0" w:line="240" w:lineRule="auto"/>
        <w:rPr>
          <w:rFonts w:eastAsia="Times New Roman" w:cs="Times New Roman"/>
        </w:rPr>
      </w:pPr>
    </w:p>
    <w:p w14:paraId="4FA7298D" w14:textId="77777777" w:rsidR="00B932E2" w:rsidRPr="00835278" w:rsidRDefault="00B932E2" w:rsidP="00B932E2">
      <w:pPr>
        <w:spacing w:after="0" w:line="240" w:lineRule="auto"/>
        <w:rPr>
          <w:rFonts w:ascii="Arial" w:eastAsia="Times New Roman" w:hAnsi="Arial" w:cs="Times New Roman"/>
        </w:rPr>
      </w:pPr>
    </w:p>
    <w:p w14:paraId="5AF1EB73" w14:textId="03E89486" w:rsidR="00B932E2" w:rsidRPr="008007E7" w:rsidRDefault="00B932E2" w:rsidP="0043342E">
      <w:pPr>
        <w:pStyle w:val="KIBodyText"/>
      </w:pPr>
      <w:r w:rsidRPr="008007E7">
        <w:t xml:space="preserve">Please email the completed application form and supporting documents (set out in (b) </w:t>
      </w:r>
      <w:r w:rsidR="009E4734">
        <w:t>above</w:t>
      </w:r>
      <w:r w:rsidRPr="008007E7">
        <w:t xml:space="preserve">) to David Morgan, </w:t>
      </w:r>
      <w:hyperlink r:id="rId16" w:history="1">
        <w:r w:rsidRPr="008007E7">
          <w:rPr>
            <w:rStyle w:val="Hyperlink"/>
            <w:rFonts w:eastAsia="Times New Roman" w:cs="Times New Roman"/>
            <w:color w:val="auto"/>
          </w:rPr>
          <w:t>david.morgan@kingsinns.ie</w:t>
        </w:r>
      </w:hyperlink>
      <w:r w:rsidRPr="008007E7">
        <w:t xml:space="preserve">  on or before 30 May 202</w:t>
      </w:r>
      <w:r w:rsidR="00522F69">
        <w:t>3</w:t>
      </w:r>
      <w:r w:rsidRPr="008007E7">
        <w:rPr>
          <w:b/>
        </w:rPr>
        <w:t>.</w:t>
      </w:r>
      <w:r w:rsidRPr="008007E7">
        <w:t xml:space="preserve"> </w:t>
      </w:r>
    </w:p>
    <w:p w14:paraId="45E828D1" w14:textId="0746B24A" w:rsidR="00B932E2" w:rsidRDefault="00B932E2" w:rsidP="00B932E2">
      <w:pPr>
        <w:tabs>
          <w:tab w:val="left" w:pos="1800"/>
          <w:tab w:val="left" w:pos="3600"/>
        </w:tabs>
        <w:spacing w:after="0" w:line="240" w:lineRule="auto"/>
        <w:rPr>
          <w:rFonts w:ascii="Arial" w:eastAsia="Times New Roman" w:hAnsi="Arial" w:cs="Times New Roman"/>
        </w:rPr>
      </w:pPr>
    </w:p>
    <w:p w14:paraId="3E326F1D" w14:textId="77777777" w:rsidR="00BF31CE" w:rsidRPr="009519BC" w:rsidRDefault="00BF31CE" w:rsidP="00B932E2">
      <w:pPr>
        <w:tabs>
          <w:tab w:val="left" w:pos="1800"/>
          <w:tab w:val="left" w:pos="3600"/>
        </w:tabs>
        <w:spacing w:after="0" w:line="240" w:lineRule="auto"/>
        <w:rPr>
          <w:rFonts w:ascii="Arial" w:eastAsia="Times New Roman" w:hAnsi="Arial" w:cs="Times New Roman"/>
        </w:rPr>
      </w:pPr>
    </w:p>
    <w:p w14:paraId="61F95B10" w14:textId="77777777" w:rsidR="008007E7" w:rsidRDefault="00B932E2" w:rsidP="0043342E">
      <w:pPr>
        <w:pStyle w:val="KIBodyText"/>
      </w:pPr>
      <w:r w:rsidRPr="009519BC">
        <w:t>I would like to pay the fees amounting to €500 by</w:t>
      </w:r>
      <w:r w:rsidR="0043342E">
        <w:t>:</w:t>
      </w:r>
      <w:r w:rsidRPr="009519BC">
        <w:t xml:space="preserve"> </w:t>
      </w:r>
    </w:p>
    <w:p w14:paraId="7672BABB" w14:textId="34053F0D" w:rsidR="00B932E2" w:rsidRDefault="00B932E2" w:rsidP="0043342E">
      <w:pPr>
        <w:pStyle w:val="KIBodyText"/>
      </w:pPr>
      <w:r w:rsidRPr="009519BC">
        <w:t>(</w:t>
      </w:r>
      <w:r w:rsidR="00F526A7" w:rsidRPr="009519BC">
        <w:t>Please</w:t>
      </w:r>
      <w:r w:rsidRPr="009519BC">
        <w:t xml:space="preserve"> tick appropriate box)</w:t>
      </w:r>
    </w:p>
    <w:p w14:paraId="286CEC7D" w14:textId="75B933E0" w:rsidR="0043342E" w:rsidRDefault="0043342E" w:rsidP="0043342E">
      <w:pPr>
        <w:pStyle w:val="KI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84"/>
        <w:gridCol w:w="1701"/>
        <w:gridCol w:w="284"/>
      </w:tblGrid>
      <w:tr w:rsidR="0043342E" w:rsidRPr="00BA22FE" w14:paraId="35DEDF47" w14:textId="77777777" w:rsidTr="00BA22FE">
        <w:tc>
          <w:tcPr>
            <w:tcW w:w="1701" w:type="dxa"/>
            <w:tcBorders>
              <w:right w:val="single" w:sz="8" w:space="0" w:color="auto"/>
            </w:tcBorders>
          </w:tcPr>
          <w:p w14:paraId="08AB69B1" w14:textId="1F429721" w:rsidR="0043342E" w:rsidRPr="00BA22FE" w:rsidRDefault="0043342E" w:rsidP="00830397">
            <w:pPr>
              <w:pStyle w:val="KIBodyText"/>
              <w:jc w:val="right"/>
            </w:pPr>
            <w:r w:rsidRPr="00BA22FE">
              <w:t>Credit Card</w:t>
            </w:r>
          </w:p>
        </w:tc>
        <w:tc>
          <w:tcPr>
            <w:tcW w:w="284" w:type="dxa"/>
            <w:tcBorders>
              <w:top w:val="single" w:sz="8" w:space="0" w:color="auto"/>
              <w:left w:val="single" w:sz="8" w:space="0" w:color="auto"/>
              <w:bottom w:val="single" w:sz="8" w:space="0" w:color="auto"/>
              <w:right w:val="single" w:sz="8" w:space="0" w:color="auto"/>
            </w:tcBorders>
          </w:tcPr>
          <w:p w14:paraId="3302539D" w14:textId="77777777" w:rsidR="0043342E" w:rsidRPr="00BA22FE" w:rsidRDefault="0043342E" w:rsidP="0043342E">
            <w:pPr>
              <w:pStyle w:val="KIBodyText"/>
            </w:pPr>
          </w:p>
        </w:tc>
        <w:tc>
          <w:tcPr>
            <w:tcW w:w="1701" w:type="dxa"/>
            <w:tcBorders>
              <w:left w:val="single" w:sz="8" w:space="0" w:color="auto"/>
              <w:right w:val="single" w:sz="8" w:space="0" w:color="auto"/>
            </w:tcBorders>
          </w:tcPr>
          <w:p w14:paraId="7B4E7D3B" w14:textId="5D9A504B" w:rsidR="0043342E" w:rsidRPr="00BA22FE" w:rsidRDefault="0043342E" w:rsidP="00830397">
            <w:pPr>
              <w:pStyle w:val="KIBodyText"/>
              <w:jc w:val="right"/>
            </w:pPr>
            <w:r w:rsidRPr="00BA22FE">
              <w:t>EFT Payment</w:t>
            </w:r>
          </w:p>
        </w:tc>
        <w:tc>
          <w:tcPr>
            <w:tcW w:w="284" w:type="dxa"/>
            <w:tcBorders>
              <w:top w:val="single" w:sz="8" w:space="0" w:color="auto"/>
              <w:left w:val="single" w:sz="8" w:space="0" w:color="auto"/>
              <w:bottom w:val="single" w:sz="8" w:space="0" w:color="auto"/>
              <w:right w:val="single" w:sz="8" w:space="0" w:color="auto"/>
            </w:tcBorders>
          </w:tcPr>
          <w:p w14:paraId="0D27406A" w14:textId="77777777" w:rsidR="0043342E" w:rsidRPr="00BA22FE" w:rsidRDefault="0043342E" w:rsidP="0043342E">
            <w:pPr>
              <w:pStyle w:val="KIBodyText"/>
            </w:pPr>
          </w:p>
        </w:tc>
      </w:tr>
    </w:tbl>
    <w:p w14:paraId="319B79C9" w14:textId="2FDD8826" w:rsidR="00BA22FE" w:rsidRDefault="00BA22FE" w:rsidP="00B932E2">
      <w:pPr>
        <w:tabs>
          <w:tab w:val="left" w:pos="360"/>
          <w:tab w:val="left" w:pos="540"/>
          <w:tab w:val="left" w:pos="1530"/>
        </w:tabs>
        <w:spacing w:after="0" w:line="240" w:lineRule="auto"/>
        <w:ind w:left="720"/>
        <w:rPr>
          <w:rFonts w:eastAsia="Times New Roman" w:cs="Times New Roman"/>
        </w:rPr>
      </w:pPr>
    </w:p>
    <w:p w14:paraId="60BCE0C3" w14:textId="29E14182" w:rsidR="00BF31CE" w:rsidRDefault="00291354" w:rsidP="00B932E2">
      <w:pPr>
        <w:tabs>
          <w:tab w:val="left" w:pos="360"/>
          <w:tab w:val="left" w:pos="540"/>
          <w:tab w:val="left" w:pos="1530"/>
        </w:tabs>
        <w:spacing w:after="0" w:line="240" w:lineRule="auto"/>
        <w:ind w:left="720"/>
        <w:rPr>
          <w:rFonts w:eastAsia="Times New Roman" w:cs="Times New Roman"/>
        </w:rPr>
      </w:pPr>
      <w:hyperlink r:id="rId17" w:history="1">
        <w:r w:rsidR="00442992" w:rsidRPr="00636F5F">
          <w:rPr>
            <w:rStyle w:val="Hyperlink"/>
            <w:rFonts w:eastAsia="Times New Roman" w:cs="Times New Roman"/>
          </w:rPr>
          <w:t>https://www.kingsinns.ie/shop/product/130/admission-to-the-degree-and-call-to-bar-ceremony</w:t>
        </w:r>
      </w:hyperlink>
    </w:p>
    <w:p w14:paraId="52C9AB2F" w14:textId="77777777" w:rsidR="00442992" w:rsidRDefault="00442992" w:rsidP="00B932E2">
      <w:pPr>
        <w:tabs>
          <w:tab w:val="left" w:pos="360"/>
          <w:tab w:val="left" w:pos="540"/>
          <w:tab w:val="left" w:pos="1530"/>
        </w:tabs>
        <w:spacing w:after="0" w:line="240" w:lineRule="auto"/>
        <w:ind w:left="720"/>
        <w:rPr>
          <w:rFonts w:eastAsia="Times New Roman" w:cs="Times New Roman"/>
        </w:rPr>
      </w:pPr>
    </w:p>
    <w:p w14:paraId="66108B1C" w14:textId="5C8A5723" w:rsidR="008007E7" w:rsidRDefault="008007E7" w:rsidP="00B932E2">
      <w:pPr>
        <w:spacing w:after="0" w:line="240" w:lineRule="auto"/>
        <w:rPr>
          <w:rFonts w:ascii="Arial" w:eastAsia="Times New Roman" w:hAnsi="Arial" w:cs="Times New Roman"/>
          <w:b/>
          <w:sz w:val="20"/>
          <w:szCs w:val="20"/>
        </w:rPr>
      </w:pPr>
    </w:p>
    <w:p w14:paraId="423DB9FF" w14:textId="77777777" w:rsidR="00BF31CE" w:rsidRDefault="00BF31CE" w:rsidP="00B932E2">
      <w:pPr>
        <w:spacing w:after="0" w:line="240" w:lineRule="auto"/>
        <w:rPr>
          <w:rFonts w:ascii="Arial" w:eastAsia="Times New Roman" w:hAnsi="Arial" w:cs="Times New Roman"/>
          <w:b/>
          <w:sz w:val="20"/>
          <w:szCs w:val="20"/>
        </w:rPr>
      </w:pPr>
    </w:p>
    <w:p w14:paraId="6CCBB1A8" w14:textId="48019C0B" w:rsidR="00B932E2" w:rsidRDefault="00B932E2" w:rsidP="00B932E2">
      <w:pPr>
        <w:spacing w:after="0" w:line="240" w:lineRule="auto"/>
        <w:rPr>
          <w:rFonts w:eastAsia="Times New Roman" w:cs="Times New Roman"/>
          <w:b/>
        </w:rPr>
      </w:pPr>
      <w:r w:rsidRPr="008007E7">
        <w:rPr>
          <w:rFonts w:eastAsia="Times New Roman" w:cs="Times New Roman"/>
          <w:b/>
        </w:rPr>
        <w:t>If you are intending to enter the Law Library, you should contact the Bar Council immediately regarding the application as applications close on 30 June 202</w:t>
      </w:r>
      <w:r w:rsidR="00F526A7">
        <w:rPr>
          <w:rFonts w:eastAsia="Times New Roman" w:cs="Times New Roman"/>
          <w:b/>
        </w:rPr>
        <w:t>3</w:t>
      </w:r>
      <w:r w:rsidRPr="008007E7">
        <w:rPr>
          <w:rFonts w:eastAsia="Times New Roman" w:cs="Times New Roman"/>
          <w:b/>
        </w:rPr>
        <w:t>.</w:t>
      </w:r>
    </w:p>
    <w:p w14:paraId="148CEC4B" w14:textId="55155523" w:rsidR="00BF31CE" w:rsidRDefault="00BF31CE" w:rsidP="00B932E2">
      <w:pPr>
        <w:spacing w:after="0" w:line="240" w:lineRule="auto"/>
        <w:rPr>
          <w:rFonts w:eastAsia="Times New Roman" w:cs="Times New Roman"/>
          <w:b/>
        </w:rPr>
      </w:pPr>
    </w:p>
    <w:p w14:paraId="2E6FEFF7" w14:textId="6B35F16B" w:rsidR="00BF31CE" w:rsidRDefault="00BF31CE" w:rsidP="00B932E2">
      <w:pPr>
        <w:spacing w:after="0" w:line="240" w:lineRule="auto"/>
        <w:rPr>
          <w:rFonts w:eastAsia="Times New Roman" w:cs="Times New Roman"/>
          <w:b/>
        </w:rPr>
      </w:pPr>
    </w:p>
    <w:p w14:paraId="0F7B7E66" w14:textId="11544741" w:rsidR="00BF31CE" w:rsidRDefault="00BF31CE" w:rsidP="00B932E2">
      <w:pPr>
        <w:spacing w:after="0" w:line="240" w:lineRule="auto"/>
        <w:rPr>
          <w:rFonts w:eastAsia="Times New Roman" w:cs="Times New Roman"/>
          <w:b/>
        </w:rPr>
      </w:pPr>
    </w:p>
    <w:p w14:paraId="693E36EB" w14:textId="12CDB8F4" w:rsidR="00291354" w:rsidRDefault="00291354" w:rsidP="00B932E2">
      <w:pPr>
        <w:spacing w:after="0" w:line="240" w:lineRule="auto"/>
        <w:rPr>
          <w:rFonts w:eastAsia="Times New Roman" w:cs="Times New Roman"/>
          <w:b/>
        </w:rPr>
      </w:pPr>
    </w:p>
    <w:p w14:paraId="793D2B79" w14:textId="3AB9C20F" w:rsidR="00291354" w:rsidRDefault="00291354" w:rsidP="00B932E2">
      <w:pPr>
        <w:spacing w:after="0" w:line="240" w:lineRule="auto"/>
        <w:rPr>
          <w:rFonts w:eastAsia="Times New Roman" w:cs="Times New Roman"/>
          <w:b/>
        </w:rPr>
      </w:pPr>
    </w:p>
    <w:p w14:paraId="03569218" w14:textId="2B2F51A0" w:rsidR="00291354" w:rsidRDefault="00291354" w:rsidP="00B932E2">
      <w:pPr>
        <w:spacing w:after="0" w:line="240" w:lineRule="auto"/>
        <w:rPr>
          <w:rFonts w:eastAsia="Times New Roman" w:cs="Times New Roman"/>
          <w:b/>
        </w:rPr>
      </w:pPr>
    </w:p>
    <w:p w14:paraId="515B35B9" w14:textId="3328E8CD" w:rsidR="00291354" w:rsidRDefault="00291354" w:rsidP="00B932E2">
      <w:pPr>
        <w:spacing w:after="0" w:line="240" w:lineRule="auto"/>
        <w:rPr>
          <w:rFonts w:eastAsia="Times New Roman" w:cs="Times New Roman"/>
          <w:b/>
        </w:rPr>
      </w:pPr>
    </w:p>
    <w:p w14:paraId="4377DE35" w14:textId="68947A02" w:rsidR="00291354" w:rsidRDefault="00291354" w:rsidP="00B932E2">
      <w:pPr>
        <w:spacing w:after="0" w:line="240" w:lineRule="auto"/>
        <w:rPr>
          <w:rFonts w:eastAsia="Times New Roman" w:cs="Times New Roman"/>
          <w:b/>
        </w:rPr>
      </w:pPr>
    </w:p>
    <w:p w14:paraId="23198801" w14:textId="258349B5" w:rsidR="00291354" w:rsidRDefault="00291354" w:rsidP="00B932E2">
      <w:pPr>
        <w:spacing w:after="0" w:line="240" w:lineRule="auto"/>
        <w:rPr>
          <w:rFonts w:eastAsia="Times New Roman" w:cs="Times New Roman"/>
          <w:b/>
        </w:rPr>
      </w:pPr>
    </w:p>
    <w:p w14:paraId="38AF7933" w14:textId="3EC96834" w:rsidR="00291354" w:rsidRDefault="00291354" w:rsidP="00B932E2">
      <w:pPr>
        <w:spacing w:after="0" w:line="240" w:lineRule="auto"/>
        <w:rPr>
          <w:rFonts w:eastAsia="Times New Roman" w:cs="Times New Roman"/>
          <w:b/>
        </w:rPr>
      </w:pPr>
    </w:p>
    <w:p w14:paraId="4FAF6217" w14:textId="1652E5F9" w:rsidR="00291354" w:rsidRDefault="00291354" w:rsidP="00B932E2">
      <w:pPr>
        <w:spacing w:after="0" w:line="240" w:lineRule="auto"/>
        <w:rPr>
          <w:rFonts w:eastAsia="Times New Roman" w:cs="Times New Roman"/>
          <w:b/>
        </w:rPr>
      </w:pPr>
    </w:p>
    <w:p w14:paraId="054D3E3A" w14:textId="7F58F675" w:rsidR="00291354" w:rsidRDefault="00291354" w:rsidP="00B932E2">
      <w:pPr>
        <w:spacing w:after="0" w:line="240" w:lineRule="auto"/>
        <w:rPr>
          <w:rFonts w:eastAsia="Times New Roman" w:cs="Times New Roman"/>
          <w:b/>
        </w:rPr>
      </w:pPr>
    </w:p>
    <w:p w14:paraId="12F3D9F9" w14:textId="2FFDD57D" w:rsidR="00291354" w:rsidRDefault="00291354" w:rsidP="00B932E2">
      <w:pPr>
        <w:spacing w:after="0" w:line="240" w:lineRule="auto"/>
        <w:rPr>
          <w:rFonts w:eastAsia="Times New Roman" w:cs="Times New Roman"/>
          <w:b/>
        </w:rPr>
      </w:pPr>
    </w:p>
    <w:p w14:paraId="37F3E072" w14:textId="21F64C8F" w:rsidR="00291354" w:rsidRDefault="00291354" w:rsidP="00B932E2">
      <w:pPr>
        <w:spacing w:after="0" w:line="240" w:lineRule="auto"/>
        <w:rPr>
          <w:rFonts w:eastAsia="Times New Roman" w:cs="Times New Roman"/>
          <w:b/>
        </w:rPr>
      </w:pPr>
    </w:p>
    <w:p w14:paraId="00E3C6F2" w14:textId="77777777" w:rsidR="00291354" w:rsidRPr="008007E7" w:rsidRDefault="00291354" w:rsidP="00B932E2">
      <w:pPr>
        <w:spacing w:after="0" w:line="240" w:lineRule="auto"/>
        <w:rPr>
          <w:rFonts w:eastAsia="Times New Roman" w:cs="Times New Roman"/>
          <w:b/>
        </w:rPr>
      </w:pPr>
    </w:p>
    <w:p w14:paraId="0DE7BDF1" w14:textId="77777777" w:rsidR="00FB3044" w:rsidRDefault="00FB3044" w:rsidP="00FB3044">
      <w:pPr>
        <w:pStyle w:val="BodyText"/>
        <w:jc w:val="both"/>
        <w:rPr>
          <w:rFonts w:asciiTheme="minorHAnsi" w:hAnsiTheme="minorHAnsi"/>
          <w:b w:val="0"/>
          <w:bCs w:val="0"/>
          <w:i/>
          <w:sz w:val="18"/>
          <w:szCs w:val="18"/>
        </w:rPr>
      </w:pPr>
      <w:r w:rsidRPr="00E60F12">
        <w:rPr>
          <w:rFonts w:asciiTheme="minorHAnsi" w:hAnsiTheme="minorHAnsi"/>
          <w:b w:val="0"/>
          <w:bCs w:val="0"/>
          <w:i/>
          <w:sz w:val="18"/>
          <w:szCs w:val="18"/>
        </w:rPr>
        <w:lastRenderedPageBreak/>
        <w:t xml:space="preserve">We treat your privacy seriously and when we collect and process your personal data, we will do so in accordance with the GDPR, the Data Protection Acts 1988 – 2018 and with our Data Protection Policy. The personal data that you provide as part of your application for entry to any course of education provided by King’s Inns will be processed for the purpose of </w:t>
      </w:r>
      <w:proofErr w:type="gramStart"/>
      <w:r w:rsidRPr="00E60F12">
        <w:rPr>
          <w:rFonts w:asciiTheme="minorHAnsi" w:hAnsiTheme="minorHAnsi"/>
          <w:b w:val="0"/>
          <w:bCs w:val="0"/>
          <w:i/>
          <w:sz w:val="18"/>
          <w:szCs w:val="18"/>
        </w:rPr>
        <w:t>entering into</w:t>
      </w:r>
      <w:proofErr w:type="gramEnd"/>
      <w:r w:rsidRPr="00E60F12">
        <w:rPr>
          <w:rFonts w:asciiTheme="minorHAnsi" w:hAnsiTheme="minorHAnsi"/>
          <w:b w:val="0"/>
          <w:bCs w:val="0"/>
          <w:i/>
          <w:sz w:val="18"/>
          <w:szCs w:val="18"/>
        </w:rPr>
        <w:t xml:space="preserve"> a contract with you at your request for the provision of these education services.   You are responsible for informing King’s Inns of any subsequent changes to your personal data.</w:t>
      </w:r>
    </w:p>
    <w:p w14:paraId="0E6E8EA3" w14:textId="77777777" w:rsidR="00FB3044" w:rsidRPr="00E60F12" w:rsidRDefault="00FB3044" w:rsidP="00FB3044">
      <w:pPr>
        <w:pStyle w:val="BodyText"/>
        <w:jc w:val="both"/>
        <w:rPr>
          <w:rFonts w:asciiTheme="minorHAnsi" w:hAnsiTheme="minorHAnsi"/>
          <w:b w:val="0"/>
          <w:bCs w:val="0"/>
          <w:i/>
          <w:sz w:val="18"/>
          <w:szCs w:val="18"/>
        </w:rPr>
      </w:pPr>
    </w:p>
    <w:p w14:paraId="4ABA615C" w14:textId="22926BCA" w:rsidR="00BF31CE" w:rsidRPr="00BF31CE" w:rsidRDefault="00FB3044" w:rsidP="00BF31CE">
      <w:pPr>
        <w:pStyle w:val="BodyText"/>
        <w:jc w:val="both"/>
        <w:rPr>
          <w:rFonts w:asciiTheme="minorHAnsi" w:hAnsiTheme="minorHAnsi"/>
          <w:b w:val="0"/>
          <w:bCs w:val="0"/>
          <w:i/>
          <w:sz w:val="18"/>
          <w:szCs w:val="18"/>
        </w:rPr>
      </w:pPr>
      <w:r w:rsidRPr="00E60F12">
        <w:rPr>
          <w:rFonts w:asciiTheme="minorHAnsi" w:hAnsiTheme="minorHAnsi"/>
          <w:b w:val="0"/>
          <w:bCs w:val="0"/>
          <w:i/>
          <w:sz w:val="18"/>
          <w:szCs w:val="18"/>
        </w:rPr>
        <w:t xml:space="preserve">Full details of our Privacy Policy can be found here:  </w:t>
      </w:r>
      <w:hyperlink r:id="rId18" w:history="1">
        <w:r w:rsidRPr="00E60F12">
          <w:rPr>
            <w:rStyle w:val="Hyperlink"/>
            <w:rFonts w:asciiTheme="minorHAnsi" w:hAnsiTheme="minorHAnsi"/>
            <w:b w:val="0"/>
            <w:bCs w:val="0"/>
            <w:i/>
            <w:color w:val="auto"/>
            <w:sz w:val="18"/>
            <w:szCs w:val="18"/>
          </w:rPr>
          <w:t>https://www.kingsinns.ie/privacy-policy</w:t>
        </w:r>
      </w:hyperlink>
    </w:p>
    <w:p w14:paraId="5B275F6C" w14:textId="77777777" w:rsidR="0061265A" w:rsidRDefault="0061265A" w:rsidP="00BF31CE">
      <w:pPr>
        <w:spacing w:after="0"/>
        <w:rPr>
          <w:b/>
        </w:rPr>
      </w:pPr>
    </w:p>
    <w:p w14:paraId="7F42ECD2" w14:textId="1C9D5735" w:rsidR="00B932E2" w:rsidRDefault="00B932E2" w:rsidP="00BF31CE">
      <w:pPr>
        <w:spacing w:after="0"/>
        <w:rPr>
          <w:b/>
        </w:rPr>
      </w:pPr>
      <w:r w:rsidRPr="008007E7">
        <w:rPr>
          <w:b/>
        </w:rPr>
        <w:t>EFT PAYMENT DETAILS</w:t>
      </w:r>
      <w:r w:rsidR="008007E7">
        <w:rPr>
          <w:b/>
        </w:rPr>
        <w:t>:</w:t>
      </w:r>
    </w:p>
    <w:p w14:paraId="0BBED1B2" w14:textId="22E2EEE6" w:rsidR="00C52A56" w:rsidRPr="009032AC" w:rsidRDefault="00C52A56" w:rsidP="00BF31CE">
      <w:pPr>
        <w:spacing w:after="0"/>
        <w:rPr>
          <w:bCs/>
        </w:rPr>
      </w:pPr>
      <w:r>
        <w:rPr>
          <w:bCs/>
        </w:rPr>
        <w:t>Please reference CF followed by your name.</w:t>
      </w:r>
    </w:p>
    <w:p w14:paraId="68C11475" w14:textId="77777777" w:rsidR="008007E7" w:rsidRPr="008007E7" w:rsidRDefault="008007E7" w:rsidP="00B932E2">
      <w:pPr>
        <w:spacing w:after="0"/>
        <w:rPr>
          <w:b/>
        </w:rPr>
      </w:pPr>
    </w:p>
    <w:p w14:paraId="458431B8" w14:textId="77777777" w:rsidR="00B932E2" w:rsidRPr="008007E7" w:rsidRDefault="00B932E2" w:rsidP="00B932E2">
      <w:r w:rsidRPr="008007E7">
        <w:t>NAME OF BANK:</w:t>
      </w:r>
      <w:r w:rsidRPr="008007E7">
        <w:tab/>
      </w:r>
      <w:r w:rsidRPr="008007E7">
        <w:tab/>
        <w:t>BANK OF IRELAND</w:t>
      </w:r>
    </w:p>
    <w:p w14:paraId="7B743C60" w14:textId="77777777" w:rsidR="00B932E2" w:rsidRPr="008007E7" w:rsidRDefault="00B932E2" w:rsidP="00B932E2">
      <w:r w:rsidRPr="008007E7">
        <w:t>ADDRESS OF BANK:</w:t>
      </w:r>
      <w:r w:rsidRPr="008007E7">
        <w:tab/>
      </w:r>
      <w:r w:rsidRPr="008007E7">
        <w:tab/>
        <w:t>COLLEGE GREEN, DUBLIN 2</w:t>
      </w:r>
    </w:p>
    <w:p w14:paraId="353D3B97" w14:textId="77777777" w:rsidR="00B932E2" w:rsidRPr="008007E7" w:rsidRDefault="00B932E2" w:rsidP="00B932E2">
      <w:r w:rsidRPr="008007E7">
        <w:t>ACCOUNT NAME:</w:t>
      </w:r>
      <w:r w:rsidRPr="008007E7">
        <w:tab/>
      </w:r>
      <w:r w:rsidRPr="008007E7">
        <w:tab/>
        <w:t>THE HONORABLE SOCIETY OF KING’S INNS</w:t>
      </w:r>
    </w:p>
    <w:p w14:paraId="0923EE7E" w14:textId="77777777" w:rsidR="00B932E2" w:rsidRPr="008007E7" w:rsidRDefault="00B932E2" w:rsidP="00B932E2">
      <w:r w:rsidRPr="008007E7">
        <w:t>ACCOUNT ADDRESS</w:t>
      </w:r>
      <w:r w:rsidRPr="008007E7">
        <w:tab/>
      </w:r>
      <w:r w:rsidRPr="008007E7">
        <w:tab/>
        <w:t>HENRIETTA STREET, DUBLIN 1</w:t>
      </w:r>
    </w:p>
    <w:p w14:paraId="42811B0F" w14:textId="77777777" w:rsidR="00B932E2" w:rsidRPr="008007E7" w:rsidRDefault="00B932E2" w:rsidP="00B932E2">
      <w:r w:rsidRPr="008007E7">
        <w:t>ACCOUNT NO:</w:t>
      </w:r>
      <w:r w:rsidRPr="008007E7">
        <w:tab/>
      </w:r>
      <w:r w:rsidRPr="008007E7">
        <w:tab/>
      </w:r>
      <w:r w:rsidRPr="008007E7">
        <w:tab/>
        <w:t>10024698</w:t>
      </w:r>
    </w:p>
    <w:p w14:paraId="6DF7ECA2" w14:textId="77777777" w:rsidR="00B932E2" w:rsidRPr="008007E7" w:rsidRDefault="00B932E2" w:rsidP="00B932E2">
      <w:r w:rsidRPr="008007E7">
        <w:t>SORT CODE:</w:t>
      </w:r>
      <w:r w:rsidRPr="008007E7">
        <w:tab/>
      </w:r>
      <w:r w:rsidRPr="008007E7">
        <w:tab/>
      </w:r>
      <w:r w:rsidRPr="008007E7">
        <w:tab/>
        <w:t>900017</w:t>
      </w:r>
    </w:p>
    <w:p w14:paraId="5B3DE90D" w14:textId="77777777" w:rsidR="00B932E2" w:rsidRPr="008007E7" w:rsidRDefault="00B932E2" w:rsidP="00B932E2">
      <w:r w:rsidRPr="008007E7">
        <w:t>IBAN:</w:t>
      </w:r>
      <w:r w:rsidRPr="008007E7">
        <w:tab/>
      </w:r>
      <w:r w:rsidRPr="008007E7">
        <w:tab/>
      </w:r>
      <w:r w:rsidRPr="008007E7">
        <w:tab/>
      </w:r>
      <w:r w:rsidRPr="008007E7">
        <w:tab/>
        <w:t>IE68BOFI90001710024698</w:t>
      </w:r>
    </w:p>
    <w:p w14:paraId="71228EA2" w14:textId="77777777" w:rsidR="00B932E2" w:rsidRPr="008007E7" w:rsidRDefault="00B932E2" w:rsidP="00B932E2">
      <w:r w:rsidRPr="008007E7">
        <w:t>BIC:</w:t>
      </w:r>
      <w:r w:rsidRPr="008007E7">
        <w:tab/>
      </w:r>
      <w:r w:rsidRPr="008007E7">
        <w:tab/>
      </w:r>
      <w:r w:rsidRPr="008007E7">
        <w:tab/>
      </w:r>
      <w:r w:rsidRPr="008007E7">
        <w:tab/>
        <w:t>BOFIIE2D</w:t>
      </w:r>
    </w:p>
    <w:p w14:paraId="55C6C0CE" w14:textId="77777777" w:rsidR="00B932E2" w:rsidRPr="008007E7" w:rsidRDefault="00B932E2" w:rsidP="00B932E2">
      <w:r w:rsidRPr="008007E7">
        <w:t>CONTACT NAME</w:t>
      </w:r>
      <w:r w:rsidRPr="008007E7">
        <w:tab/>
      </w:r>
      <w:r w:rsidRPr="008007E7">
        <w:tab/>
        <w:t>ANNE HEDDERMAN</w:t>
      </w:r>
    </w:p>
    <w:p w14:paraId="44DF84AA" w14:textId="77777777" w:rsidR="00B932E2" w:rsidRPr="008007E7" w:rsidRDefault="00B932E2" w:rsidP="00B932E2">
      <w:r w:rsidRPr="008007E7">
        <w:t>EMAIL ADDRESS</w:t>
      </w:r>
      <w:r w:rsidRPr="008007E7">
        <w:tab/>
      </w:r>
      <w:r w:rsidRPr="008007E7">
        <w:tab/>
        <w:t>ahedderman@kingsinns.ie</w:t>
      </w:r>
    </w:p>
    <w:p w14:paraId="4DF141D4" w14:textId="690EB0DE" w:rsidR="00B932E2" w:rsidRPr="008007E7" w:rsidRDefault="00B932E2" w:rsidP="00B932E2">
      <w:pPr>
        <w:spacing w:after="0"/>
        <w:rPr>
          <w:rFonts w:cs="Arial"/>
          <w:b/>
          <w:bCs/>
        </w:rPr>
      </w:pPr>
      <w:r w:rsidRPr="008007E7">
        <w:rPr>
          <w:rFonts w:cs="Arial"/>
          <w:b/>
          <w:bCs/>
        </w:rPr>
        <w:t xml:space="preserve">If paying by bank </w:t>
      </w:r>
      <w:r w:rsidR="008007E7" w:rsidRPr="008007E7">
        <w:rPr>
          <w:rFonts w:cs="Arial"/>
          <w:b/>
          <w:bCs/>
        </w:rPr>
        <w:t>transfer,</w:t>
      </w:r>
      <w:r w:rsidRPr="008007E7">
        <w:rPr>
          <w:rFonts w:cs="Arial"/>
          <w:b/>
          <w:bCs/>
        </w:rPr>
        <w:t xml:space="preserve"> please put insert your name on the transaction sheet.</w:t>
      </w:r>
    </w:p>
    <w:p w14:paraId="27B11DC1" w14:textId="73A4141B" w:rsidR="0040651B" w:rsidRDefault="0040651B" w:rsidP="00750CC8">
      <w:pPr>
        <w:pStyle w:val="KIReferencesListing"/>
        <w:numPr>
          <w:ilvl w:val="0"/>
          <w:numId w:val="0"/>
        </w:numPr>
        <w:ind w:left="357"/>
      </w:pPr>
    </w:p>
    <w:p w14:paraId="78A43961" w14:textId="4F3A3BE4" w:rsidR="008007E7" w:rsidRDefault="008007E7" w:rsidP="00750CC8">
      <w:pPr>
        <w:pStyle w:val="KIReferencesListing"/>
        <w:numPr>
          <w:ilvl w:val="0"/>
          <w:numId w:val="0"/>
        </w:numPr>
        <w:ind w:left="357"/>
      </w:pPr>
    </w:p>
    <w:p w14:paraId="08188B33" w14:textId="30A0D030" w:rsidR="008007E7" w:rsidRDefault="008007E7" w:rsidP="00750CC8">
      <w:pPr>
        <w:pStyle w:val="KIReferencesListing"/>
        <w:numPr>
          <w:ilvl w:val="0"/>
          <w:numId w:val="0"/>
        </w:numPr>
        <w:ind w:left="357"/>
      </w:pPr>
    </w:p>
    <w:p w14:paraId="245F7ECE" w14:textId="7E90759B" w:rsidR="008007E7" w:rsidRDefault="008007E7" w:rsidP="00750CC8">
      <w:pPr>
        <w:pStyle w:val="KIReferencesListing"/>
        <w:numPr>
          <w:ilvl w:val="0"/>
          <w:numId w:val="0"/>
        </w:numPr>
        <w:ind w:left="357"/>
      </w:pPr>
    </w:p>
    <w:p w14:paraId="06FCB42C" w14:textId="2798AF03" w:rsidR="008007E7" w:rsidRDefault="008007E7" w:rsidP="00750CC8">
      <w:pPr>
        <w:pStyle w:val="KIReferencesListing"/>
        <w:numPr>
          <w:ilvl w:val="0"/>
          <w:numId w:val="0"/>
        </w:numPr>
        <w:ind w:left="357"/>
      </w:pPr>
    </w:p>
    <w:p w14:paraId="277ED451" w14:textId="47A3F32E" w:rsidR="008007E7" w:rsidRDefault="008007E7" w:rsidP="00750CC8">
      <w:pPr>
        <w:pStyle w:val="KIReferencesListing"/>
        <w:numPr>
          <w:ilvl w:val="0"/>
          <w:numId w:val="0"/>
        </w:numPr>
        <w:ind w:left="357"/>
      </w:pPr>
    </w:p>
    <w:p w14:paraId="77B4F7AF" w14:textId="748EFBD1" w:rsidR="008007E7" w:rsidRDefault="008007E7" w:rsidP="00750CC8">
      <w:pPr>
        <w:pStyle w:val="KIReferencesListing"/>
        <w:numPr>
          <w:ilvl w:val="0"/>
          <w:numId w:val="0"/>
        </w:numPr>
        <w:ind w:left="357"/>
      </w:pPr>
    </w:p>
    <w:p w14:paraId="2C5F7BE2" w14:textId="662069C9" w:rsidR="008007E7" w:rsidRDefault="008007E7" w:rsidP="00750CC8">
      <w:pPr>
        <w:pStyle w:val="KIReferencesListing"/>
        <w:numPr>
          <w:ilvl w:val="0"/>
          <w:numId w:val="0"/>
        </w:numPr>
        <w:ind w:left="357"/>
      </w:pPr>
    </w:p>
    <w:p w14:paraId="1CF02C91" w14:textId="44EA6BA6" w:rsidR="008007E7" w:rsidRDefault="008007E7" w:rsidP="00C52A56">
      <w:pPr>
        <w:pStyle w:val="KIReferencesListing"/>
        <w:numPr>
          <w:ilvl w:val="0"/>
          <w:numId w:val="0"/>
        </w:numPr>
      </w:pPr>
    </w:p>
    <w:p w14:paraId="7030A940" w14:textId="15D9F650" w:rsidR="008007E7" w:rsidRDefault="008007E7" w:rsidP="00750CC8">
      <w:pPr>
        <w:pStyle w:val="KIReferencesListing"/>
        <w:numPr>
          <w:ilvl w:val="0"/>
          <w:numId w:val="0"/>
        </w:numPr>
        <w:ind w:left="357"/>
      </w:pPr>
    </w:p>
    <w:p w14:paraId="65CB0A7D" w14:textId="395E5CCA" w:rsidR="008007E7" w:rsidRDefault="008007E7" w:rsidP="00750CC8">
      <w:pPr>
        <w:pStyle w:val="KIReferencesListing"/>
        <w:numPr>
          <w:ilvl w:val="0"/>
          <w:numId w:val="0"/>
        </w:numPr>
        <w:ind w:left="357"/>
      </w:pPr>
    </w:p>
    <w:p w14:paraId="741A8320" w14:textId="38256959" w:rsidR="008007E7" w:rsidRDefault="008007E7" w:rsidP="00750CC8">
      <w:pPr>
        <w:pStyle w:val="KIReferencesListing"/>
        <w:numPr>
          <w:ilvl w:val="0"/>
          <w:numId w:val="0"/>
        </w:numPr>
        <w:ind w:left="357"/>
      </w:pPr>
    </w:p>
    <w:p w14:paraId="0E474597" w14:textId="5F45658E" w:rsidR="008007E7" w:rsidRDefault="008007E7" w:rsidP="00750CC8">
      <w:pPr>
        <w:pStyle w:val="KIReferencesListing"/>
        <w:numPr>
          <w:ilvl w:val="0"/>
          <w:numId w:val="0"/>
        </w:numPr>
        <w:ind w:left="357"/>
      </w:pPr>
    </w:p>
    <w:p w14:paraId="0455DF2B" w14:textId="6D5F1B48" w:rsidR="008007E7" w:rsidRDefault="008007E7" w:rsidP="00750CC8">
      <w:pPr>
        <w:pStyle w:val="KIReferencesListing"/>
        <w:numPr>
          <w:ilvl w:val="0"/>
          <w:numId w:val="0"/>
        </w:numPr>
        <w:ind w:left="357"/>
      </w:pPr>
    </w:p>
    <w:p w14:paraId="74A68EDE" w14:textId="34C3C246" w:rsidR="008007E7" w:rsidRDefault="008007E7" w:rsidP="00750CC8">
      <w:pPr>
        <w:pStyle w:val="KIReferencesListing"/>
        <w:numPr>
          <w:ilvl w:val="0"/>
          <w:numId w:val="0"/>
        </w:numPr>
        <w:ind w:left="357"/>
      </w:pPr>
    </w:p>
    <w:p w14:paraId="5500D95C" w14:textId="1C9F87C6" w:rsidR="008007E7" w:rsidRDefault="008007E7" w:rsidP="00750CC8">
      <w:pPr>
        <w:pStyle w:val="KIReferencesListing"/>
        <w:numPr>
          <w:ilvl w:val="0"/>
          <w:numId w:val="0"/>
        </w:numPr>
        <w:ind w:left="357"/>
      </w:pPr>
    </w:p>
    <w:p w14:paraId="2F28793E" w14:textId="3EC00FD9" w:rsidR="008007E7" w:rsidRDefault="008007E7" w:rsidP="00750CC8">
      <w:pPr>
        <w:pStyle w:val="KIReferencesListing"/>
        <w:numPr>
          <w:ilvl w:val="0"/>
          <w:numId w:val="0"/>
        </w:numPr>
        <w:ind w:left="357"/>
      </w:pPr>
    </w:p>
    <w:p w14:paraId="218B7C15" w14:textId="7F23E6D3" w:rsidR="008007E7" w:rsidRDefault="008007E7" w:rsidP="00C52A56">
      <w:pPr>
        <w:pStyle w:val="KIReferencesListing"/>
        <w:numPr>
          <w:ilvl w:val="0"/>
          <w:numId w:val="0"/>
        </w:numPr>
      </w:pPr>
    </w:p>
    <w:p w14:paraId="7F58C61D" w14:textId="77777777" w:rsidR="00FB3044" w:rsidRDefault="00FB3044" w:rsidP="00332397">
      <w:pPr>
        <w:pStyle w:val="KIReferencesListing"/>
        <w:numPr>
          <w:ilvl w:val="0"/>
          <w:numId w:val="0"/>
        </w:numPr>
      </w:pPr>
    </w:p>
    <w:p w14:paraId="41FCE1A9" w14:textId="77777777" w:rsidR="008007E7" w:rsidRDefault="008007E7" w:rsidP="00750CC8">
      <w:pPr>
        <w:pStyle w:val="KIReferencesListing"/>
        <w:numPr>
          <w:ilvl w:val="0"/>
          <w:numId w:val="0"/>
        </w:numPr>
        <w:ind w:left="357"/>
      </w:pPr>
    </w:p>
    <w:sectPr w:rsidR="008007E7" w:rsidSect="00B266DE">
      <w:headerReference w:type="default" r:id="rId19"/>
      <w:footerReference w:type="default" r:id="rId20"/>
      <w:headerReference w:type="first" r:id="rId21"/>
      <w:footerReference w:type="first" r:id="rId22"/>
      <w:pgSz w:w="11906" w:h="16838"/>
      <w:pgMar w:top="567" w:right="652" w:bottom="1134" w:left="263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AF14F" w14:textId="77777777" w:rsidR="00D742B7" w:rsidRDefault="00D742B7" w:rsidP="00CB1686">
      <w:pPr>
        <w:spacing w:after="0" w:line="240" w:lineRule="auto"/>
      </w:pPr>
      <w:r>
        <w:separator/>
      </w:r>
    </w:p>
  </w:endnote>
  <w:endnote w:type="continuationSeparator" w:id="0">
    <w:p w14:paraId="46301CDA" w14:textId="77777777" w:rsidR="00D742B7" w:rsidRDefault="00D742B7" w:rsidP="00CB1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1703"/>
      <w:gridCol w:w="2690"/>
      <w:gridCol w:w="533"/>
    </w:tblGrid>
    <w:tr w:rsidR="008966A2" w:rsidRPr="008759E8" w14:paraId="611624F6" w14:textId="77777777" w:rsidTr="002F27E5">
      <w:tc>
        <w:tcPr>
          <w:tcW w:w="2141" w:type="pct"/>
        </w:tcPr>
        <w:p w14:paraId="1E4B5B9B" w14:textId="77777777" w:rsidR="008966A2" w:rsidRPr="008759E8" w:rsidRDefault="00796F7B" w:rsidP="00796F7B">
          <w:pPr>
            <w:pStyle w:val="Footer"/>
            <w:spacing w:line="280" w:lineRule="exact"/>
            <w:rPr>
              <w:sz w:val="14"/>
              <w:szCs w:val="14"/>
            </w:rPr>
          </w:pPr>
          <w:r>
            <w:rPr>
              <w:sz w:val="14"/>
              <w:szCs w:val="14"/>
            </w:rPr>
            <w:t>Title goes here</w:t>
          </w:r>
          <w:r w:rsidR="008966A2" w:rsidRPr="008759E8">
            <w:rPr>
              <w:sz w:val="14"/>
              <w:szCs w:val="14"/>
            </w:rPr>
            <w:t xml:space="preserve">, Version </w:t>
          </w:r>
          <w:r>
            <w:rPr>
              <w:sz w:val="14"/>
              <w:szCs w:val="14"/>
            </w:rPr>
            <w:t>XXX</w:t>
          </w:r>
        </w:p>
      </w:tc>
      <w:tc>
        <w:tcPr>
          <w:tcW w:w="988" w:type="pct"/>
        </w:tcPr>
        <w:p w14:paraId="4C06033A" w14:textId="77777777" w:rsidR="008966A2" w:rsidRPr="008759E8" w:rsidRDefault="00796F7B" w:rsidP="008966A2">
          <w:pPr>
            <w:pStyle w:val="Footer"/>
            <w:spacing w:line="280" w:lineRule="exact"/>
            <w:rPr>
              <w:sz w:val="14"/>
              <w:szCs w:val="14"/>
            </w:rPr>
          </w:pPr>
          <w:r>
            <w:rPr>
              <w:sz w:val="14"/>
              <w:szCs w:val="14"/>
            </w:rPr>
            <w:t>Day Month Year</w:t>
          </w:r>
        </w:p>
      </w:tc>
      <w:tc>
        <w:tcPr>
          <w:tcW w:w="1561" w:type="pct"/>
        </w:tcPr>
        <w:p w14:paraId="1DB6B192" w14:textId="77777777" w:rsidR="008966A2" w:rsidRPr="008759E8" w:rsidRDefault="00E76DC5" w:rsidP="008966A2">
          <w:pPr>
            <w:pStyle w:val="Footer"/>
            <w:spacing w:line="280" w:lineRule="exact"/>
            <w:rPr>
              <w:sz w:val="14"/>
              <w:szCs w:val="14"/>
            </w:rPr>
          </w:pPr>
          <w:r>
            <w:rPr>
              <w:rFonts w:ascii="Arial" w:hAnsi="Arial" w:cs="Arial"/>
              <w:sz w:val="14"/>
              <w:szCs w:val="14"/>
            </w:rPr>
            <w:t>©</w:t>
          </w:r>
          <w:r>
            <w:rPr>
              <w:sz w:val="14"/>
              <w:szCs w:val="14"/>
            </w:rPr>
            <w:t xml:space="preserve"> The Hono</w:t>
          </w:r>
          <w:r w:rsidR="008966A2" w:rsidRPr="008759E8">
            <w:rPr>
              <w:sz w:val="14"/>
              <w:szCs w:val="14"/>
            </w:rPr>
            <w:t>rable Society of King’s Inns</w:t>
          </w:r>
        </w:p>
      </w:tc>
      <w:tc>
        <w:tcPr>
          <w:tcW w:w="309" w:type="pct"/>
        </w:tcPr>
        <w:p w14:paraId="04C6FE4B" w14:textId="77777777" w:rsidR="008966A2" w:rsidRPr="008759E8" w:rsidRDefault="008966A2" w:rsidP="008966A2">
          <w:pPr>
            <w:pStyle w:val="Footer"/>
            <w:spacing w:line="280" w:lineRule="exact"/>
            <w:jc w:val="right"/>
            <w:rPr>
              <w:sz w:val="14"/>
              <w:szCs w:val="14"/>
            </w:rPr>
          </w:pPr>
          <w:r w:rsidRPr="008759E8">
            <w:rPr>
              <w:sz w:val="14"/>
              <w:szCs w:val="14"/>
            </w:rPr>
            <w:fldChar w:fldCharType="begin"/>
          </w:r>
          <w:r w:rsidRPr="008759E8">
            <w:rPr>
              <w:sz w:val="14"/>
              <w:szCs w:val="14"/>
            </w:rPr>
            <w:instrText xml:space="preserve"> PAGE   \* MERGEFORMAT </w:instrText>
          </w:r>
          <w:r w:rsidRPr="008759E8">
            <w:rPr>
              <w:sz w:val="14"/>
              <w:szCs w:val="14"/>
            </w:rPr>
            <w:fldChar w:fldCharType="separate"/>
          </w:r>
          <w:r w:rsidR="0079279F">
            <w:rPr>
              <w:noProof/>
              <w:sz w:val="14"/>
              <w:szCs w:val="14"/>
            </w:rPr>
            <w:t>4</w:t>
          </w:r>
          <w:r w:rsidRPr="008759E8">
            <w:rPr>
              <w:noProof/>
              <w:sz w:val="14"/>
              <w:szCs w:val="14"/>
            </w:rPr>
            <w:fldChar w:fldCharType="end"/>
          </w:r>
        </w:p>
      </w:tc>
    </w:tr>
  </w:tbl>
  <w:p w14:paraId="2994E788" w14:textId="77777777" w:rsidR="008966A2" w:rsidRPr="008966A2" w:rsidRDefault="008966A2">
    <w:pPr>
      <w:pStyle w:val="Footer"/>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58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691"/>
      <w:gridCol w:w="531"/>
    </w:tblGrid>
    <w:tr w:rsidR="0043342E" w:rsidRPr="006636E8" w14:paraId="633F86F7" w14:textId="77777777" w:rsidTr="0043342E">
      <w:trPr>
        <w:jc w:val="center"/>
      </w:trPr>
      <w:tc>
        <w:tcPr>
          <w:tcW w:w="2961" w:type="pct"/>
          <w:vAlign w:val="bottom"/>
        </w:tcPr>
        <w:p w14:paraId="488C2D9C" w14:textId="3CC02EEE" w:rsidR="0043342E" w:rsidRPr="006636E8" w:rsidRDefault="0043342E" w:rsidP="006636E8">
          <w:pPr>
            <w:pStyle w:val="KIBodyText"/>
            <w:rPr>
              <w:rFonts w:ascii="Franklin Gothic Medium" w:hAnsi="Franklin Gothic Medium"/>
              <w:color w:val="DFCCBD"/>
              <w:sz w:val="14"/>
              <w:szCs w:val="14"/>
            </w:rPr>
          </w:pPr>
          <w:r w:rsidRPr="006636E8">
            <w:rPr>
              <w:sz w:val="14"/>
              <w:szCs w:val="14"/>
            </w:rPr>
            <w:t>RULE 2</w:t>
          </w:r>
          <w:r>
            <w:rPr>
              <w:sz w:val="14"/>
              <w:szCs w:val="14"/>
            </w:rPr>
            <w:t>0</w:t>
          </w:r>
          <w:r w:rsidRPr="006636E8">
            <w:rPr>
              <w:sz w:val="14"/>
              <w:szCs w:val="14"/>
            </w:rPr>
            <w:t xml:space="preserve"> KING’S INNS EDUCATION RULES - </w:t>
          </w:r>
          <w:r>
            <w:rPr>
              <w:sz w:val="14"/>
              <w:szCs w:val="14"/>
            </w:rPr>
            <w:t>Northern Ireland Barristers</w:t>
          </w:r>
        </w:p>
      </w:tc>
      <w:tc>
        <w:tcPr>
          <w:tcW w:w="1703" w:type="pct"/>
          <w:vAlign w:val="bottom"/>
        </w:tcPr>
        <w:p w14:paraId="5D64A350" w14:textId="77777777" w:rsidR="0043342E" w:rsidRPr="006636E8" w:rsidRDefault="0043342E" w:rsidP="008966A2">
          <w:pPr>
            <w:pStyle w:val="Footer"/>
            <w:spacing w:line="280" w:lineRule="exact"/>
            <w:rPr>
              <w:sz w:val="14"/>
              <w:szCs w:val="14"/>
            </w:rPr>
          </w:pPr>
          <w:r w:rsidRPr="006636E8">
            <w:rPr>
              <w:rFonts w:ascii="Arial" w:hAnsi="Arial" w:cs="Arial"/>
              <w:sz w:val="14"/>
              <w:szCs w:val="14"/>
            </w:rPr>
            <w:t>©</w:t>
          </w:r>
          <w:r w:rsidRPr="006636E8">
            <w:rPr>
              <w:sz w:val="14"/>
              <w:szCs w:val="14"/>
            </w:rPr>
            <w:t xml:space="preserve"> The Honorable Society of King’s Inns</w:t>
          </w:r>
        </w:p>
      </w:tc>
      <w:tc>
        <w:tcPr>
          <w:tcW w:w="336" w:type="pct"/>
          <w:vAlign w:val="bottom"/>
        </w:tcPr>
        <w:p w14:paraId="78DA2161" w14:textId="77777777" w:rsidR="0043342E" w:rsidRPr="006636E8" w:rsidRDefault="0043342E" w:rsidP="008966A2">
          <w:pPr>
            <w:pStyle w:val="Footer"/>
            <w:spacing w:line="280" w:lineRule="exact"/>
            <w:jc w:val="right"/>
            <w:rPr>
              <w:sz w:val="14"/>
              <w:szCs w:val="14"/>
            </w:rPr>
          </w:pPr>
          <w:r w:rsidRPr="006636E8">
            <w:rPr>
              <w:sz w:val="14"/>
              <w:szCs w:val="14"/>
            </w:rPr>
            <w:fldChar w:fldCharType="begin"/>
          </w:r>
          <w:r w:rsidRPr="006636E8">
            <w:rPr>
              <w:sz w:val="14"/>
              <w:szCs w:val="14"/>
            </w:rPr>
            <w:instrText xml:space="preserve"> PAGE   \* MERGEFORMAT </w:instrText>
          </w:r>
          <w:r w:rsidRPr="006636E8">
            <w:rPr>
              <w:sz w:val="14"/>
              <w:szCs w:val="14"/>
            </w:rPr>
            <w:fldChar w:fldCharType="separate"/>
          </w:r>
          <w:r w:rsidRPr="006636E8">
            <w:rPr>
              <w:noProof/>
              <w:sz w:val="14"/>
              <w:szCs w:val="14"/>
            </w:rPr>
            <w:t>4</w:t>
          </w:r>
          <w:r w:rsidRPr="006636E8">
            <w:rPr>
              <w:noProof/>
              <w:sz w:val="14"/>
              <w:szCs w:val="14"/>
            </w:rPr>
            <w:fldChar w:fldCharType="end"/>
          </w:r>
        </w:p>
      </w:tc>
    </w:tr>
  </w:tbl>
  <w:p w14:paraId="17298DF8" w14:textId="77777777" w:rsidR="00B266DE" w:rsidRPr="008966A2" w:rsidRDefault="00B266DE">
    <w:pPr>
      <w:pStyle w:val="Footer"/>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703"/>
      <w:gridCol w:w="2692"/>
      <w:gridCol w:w="533"/>
    </w:tblGrid>
    <w:tr w:rsidR="00014852" w:rsidRPr="008759E8" w14:paraId="34C072AC" w14:textId="77777777" w:rsidTr="002F27E5">
      <w:tc>
        <w:tcPr>
          <w:tcW w:w="2141" w:type="pct"/>
        </w:tcPr>
        <w:p w14:paraId="29AB9856" w14:textId="77777777" w:rsidR="00014852" w:rsidRPr="008759E8" w:rsidRDefault="00014852" w:rsidP="00E76DC5">
          <w:pPr>
            <w:pStyle w:val="Footer"/>
            <w:spacing w:line="280" w:lineRule="exact"/>
            <w:rPr>
              <w:sz w:val="14"/>
              <w:szCs w:val="14"/>
            </w:rPr>
          </w:pPr>
          <w:r>
            <w:rPr>
              <w:sz w:val="14"/>
              <w:szCs w:val="14"/>
            </w:rPr>
            <w:t>Title goes here</w:t>
          </w:r>
          <w:r w:rsidRPr="008759E8">
            <w:rPr>
              <w:sz w:val="14"/>
              <w:szCs w:val="14"/>
            </w:rPr>
            <w:t xml:space="preserve">, Version </w:t>
          </w:r>
          <w:r>
            <w:rPr>
              <w:sz w:val="14"/>
              <w:szCs w:val="14"/>
            </w:rPr>
            <w:t>XXX</w:t>
          </w:r>
        </w:p>
      </w:tc>
      <w:tc>
        <w:tcPr>
          <w:tcW w:w="988" w:type="pct"/>
        </w:tcPr>
        <w:p w14:paraId="36FFF143" w14:textId="77777777" w:rsidR="00014852" w:rsidRPr="008759E8" w:rsidRDefault="00014852" w:rsidP="007765C6">
          <w:pPr>
            <w:pStyle w:val="Footer"/>
            <w:spacing w:line="280" w:lineRule="exact"/>
            <w:rPr>
              <w:sz w:val="14"/>
              <w:szCs w:val="14"/>
            </w:rPr>
          </w:pPr>
          <w:r>
            <w:rPr>
              <w:sz w:val="14"/>
              <w:szCs w:val="14"/>
            </w:rPr>
            <w:t xml:space="preserve">Day Month Year </w:t>
          </w:r>
        </w:p>
      </w:tc>
      <w:tc>
        <w:tcPr>
          <w:tcW w:w="1562" w:type="pct"/>
        </w:tcPr>
        <w:p w14:paraId="13D75EE6" w14:textId="77777777" w:rsidR="00014852" w:rsidRPr="008759E8" w:rsidRDefault="00014852" w:rsidP="00E76DC5">
          <w:pPr>
            <w:pStyle w:val="Footer"/>
            <w:spacing w:line="280" w:lineRule="exact"/>
            <w:rPr>
              <w:sz w:val="14"/>
              <w:szCs w:val="14"/>
            </w:rPr>
          </w:pPr>
          <w:r>
            <w:rPr>
              <w:rFonts w:ascii="Arial" w:hAnsi="Arial" w:cs="Arial"/>
              <w:sz w:val="14"/>
              <w:szCs w:val="14"/>
            </w:rPr>
            <w:t>©</w:t>
          </w:r>
          <w:r>
            <w:rPr>
              <w:sz w:val="14"/>
              <w:szCs w:val="14"/>
            </w:rPr>
            <w:t xml:space="preserve"> The Hono</w:t>
          </w:r>
          <w:r w:rsidRPr="008759E8">
            <w:rPr>
              <w:sz w:val="14"/>
              <w:szCs w:val="14"/>
            </w:rPr>
            <w:t>rable Society of King’s Inns</w:t>
          </w:r>
        </w:p>
      </w:tc>
      <w:tc>
        <w:tcPr>
          <w:tcW w:w="309" w:type="pct"/>
        </w:tcPr>
        <w:p w14:paraId="486062F0" w14:textId="77777777" w:rsidR="00014852" w:rsidRPr="008759E8" w:rsidRDefault="00014852" w:rsidP="00E76DC5">
          <w:pPr>
            <w:pStyle w:val="Footer"/>
            <w:spacing w:line="280" w:lineRule="exact"/>
            <w:jc w:val="right"/>
            <w:rPr>
              <w:sz w:val="14"/>
              <w:szCs w:val="14"/>
            </w:rPr>
          </w:pPr>
          <w:r w:rsidRPr="008759E8">
            <w:rPr>
              <w:sz w:val="14"/>
              <w:szCs w:val="14"/>
            </w:rPr>
            <w:fldChar w:fldCharType="begin"/>
          </w:r>
          <w:r w:rsidRPr="008759E8">
            <w:rPr>
              <w:sz w:val="14"/>
              <w:szCs w:val="14"/>
            </w:rPr>
            <w:instrText xml:space="preserve"> PAGE   \* MERGEFORMAT </w:instrText>
          </w:r>
          <w:r w:rsidRPr="008759E8">
            <w:rPr>
              <w:sz w:val="14"/>
              <w:szCs w:val="14"/>
            </w:rPr>
            <w:fldChar w:fldCharType="separate"/>
          </w:r>
          <w:r w:rsidR="0079279F">
            <w:rPr>
              <w:noProof/>
              <w:sz w:val="14"/>
              <w:szCs w:val="14"/>
            </w:rPr>
            <w:t>3</w:t>
          </w:r>
          <w:r w:rsidRPr="008759E8">
            <w:rPr>
              <w:noProof/>
              <w:sz w:val="14"/>
              <w:szCs w:val="14"/>
            </w:rPr>
            <w:fldChar w:fldCharType="end"/>
          </w:r>
        </w:p>
      </w:tc>
    </w:tr>
  </w:tbl>
  <w:p w14:paraId="55FBF006" w14:textId="77777777" w:rsidR="00014852" w:rsidRPr="00E76DC5" w:rsidRDefault="00014852">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29492" w14:textId="77777777" w:rsidR="00D742B7" w:rsidRPr="00D961D8" w:rsidRDefault="00D742B7" w:rsidP="00CB1686">
      <w:pPr>
        <w:spacing w:after="0" w:line="240" w:lineRule="auto"/>
        <w:rPr>
          <w:rFonts w:asciiTheme="majorHAnsi" w:hAnsiTheme="majorHAnsi"/>
          <w:b/>
        </w:rPr>
      </w:pPr>
      <w:r>
        <w:separator/>
      </w:r>
    </w:p>
  </w:footnote>
  <w:footnote w:type="continuationSeparator" w:id="0">
    <w:p w14:paraId="34FBAD9E" w14:textId="77777777" w:rsidR="00D742B7" w:rsidRDefault="00D742B7" w:rsidP="00CB1686">
      <w:pPr>
        <w:spacing w:after="0" w:line="240" w:lineRule="auto"/>
      </w:pPr>
      <w:r>
        <w:continuationSeparator/>
      </w:r>
    </w:p>
  </w:footnote>
  <w:footnote w:type="continuationNotice" w:id="1">
    <w:p w14:paraId="5CC1CC76" w14:textId="77777777" w:rsidR="00D742B7" w:rsidRDefault="00D742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CCC3" w14:textId="77777777" w:rsidR="008966A2" w:rsidRDefault="008966A2">
    <w:pPr>
      <w:pStyle w:val="Header"/>
    </w:pPr>
    <w:r>
      <w:rPr>
        <w:noProof/>
        <w:lang w:eastAsia="en-IE"/>
      </w:rPr>
      <w:drawing>
        <wp:anchor distT="0" distB="0" distL="114300" distR="114300" simplePos="0" relativeHeight="251659264" behindDoc="1" locked="1" layoutInCell="1" allowOverlap="1" wp14:anchorId="4CF1500D" wp14:editId="1ABE492E">
          <wp:simplePos x="0" y="0"/>
          <wp:positionH relativeFrom="page">
            <wp:posOffset>0</wp:posOffset>
          </wp:positionH>
          <wp:positionV relativeFrom="page">
            <wp:align>bottom</wp:align>
          </wp:positionV>
          <wp:extent cx="1180800" cy="1260000"/>
          <wp:effectExtent l="0" t="0" r="63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I_Lecture_Notes_BG2.jpg"/>
                  <pic:cNvPicPr/>
                </pic:nvPicPr>
                <pic:blipFill rotWithShape="1">
                  <a:blip r:embed="rId1" cstate="print">
                    <a:extLst>
                      <a:ext uri="{28A0092B-C50C-407E-A947-70E740481C1C}">
                        <a14:useLocalDpi xmlns:a14="http://schemas.microsoft.com/office/drawing/2010/main" val="0"/>
                      </a:ext>
                    </a:extLst>
                  </a:blip>
                  <a:srcRect t="88267" r="84456"/>
                  <a:stretch/>
                </pic:blipFill>
                <pic:spPr bwMode="auto">
                  <a:xfrm>
                    <a:off x="0" y="0"/>
                    <a:ext cx="1180800" cy="12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19528" w14:textId="77777777" w:rsidR="00E767C1" w:rsidRDefault="00FA602D">
    <w:pPr>
      <w:pStyle w:val="Header"/>
    </w:pPr>
    <w:r>
      <w:rPr>
        <w:noProof/>
        <w:lang w:eastAsia="en-IE"/>
      </w:rPr>
      <w:drawing>
        <wp:anchor distT="0" distB="0" distL="114300" distR="114300" simplePos="0" relativeHeight="251656192" behindDoc="1" locked="0" layoutInCell="1" allowOverlap="1" wp14:anchorId="627ABBAF" wp14:editId="197F0424">
          <wp:simplePos x="0" y="0"/>
          <wp:positionH relativeFrom="page">
            <wp:posOffset>0</wp:posOffset>
          </wp:positionH>
          <wp:positionV relativeFrom="page">
            <wp:posOffset>0</wp:posOffset>
          </wp:positionV>
          <wp:extent cx="7599239" cy="10749246"/>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I_Lecture_Notes_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9239" cy="1074924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98B4" w14:textId="77777777" w:rsidR="00B266DE" w:rsidRDefault="00B266DE">
    <w:pPr>
      <w:pStyle w:val="Header"/>
    </w:pPr>
    <w:r>
      <w:rPr>
        <w:noProof/>
        <w:lang w:eastAsia="en-IE"/>
      </w:rPr>
      <w:drawing>
        <wp:anchor distT="0" distB="0" distL="114300" distR="114300" simplePos="0" relativeHeight="251668480" behindDoc="1" locked="1" layoutInCell="1" allowOverlap="1" wp14:anchorId="67361678" wp14:editId="2108D4B5">
          <wp:simplePos x="0" y="0"/>
          <wp:positionH relativeFrom="page">
            <wp:posOffset>0</wp:posOffset>
          </wp:positionH>
          <wp:positionV relativeFrom="page">
            <wp:align>bottom</wp:align>
          </wp:positionV>
          <wp:extent cx="1180800" cy="1260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I_Lecture_Notes_BG2.jpg"/>
                  <pic:cNvPicPr/>
                </pic:nvPicPr>
                <pic:blipFill rotWithShape="1">
                  <a:blip r:embed="rId1" cstate="print">
                    <a:extLst>
                      <a:ext uri="{28A0092B-C50C-407E-A947-70E740481C1C}">
                        <a14:useLocalDpi xmlns:a14="http://schemas.microsoft.com/office/drawing/2010/main" val="0"/>
                      </a:ext>
                    </a:extLst>
                  </a:blip>
                  <a:srcRect t="88267" r="84456"/>
                  <a:stretch/>
                </pic:blipFill>
                <pic:spPr bwMode="auto">
                  <a:xfrm>
                    <a:off x="0" y="0"/>
                    <a:ext cx="1180800" cy="12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AACF" w14:textId="77777777" w:rsidR="00864CDF" w:rsidRDefault="00864CDF">
    <w:pPr>
      <w:pStyle w:val="Header"/>
    </w:pPr>
    <w:r>
      <w:rPr>
        <w:noProof/>
        <w:lang w:eastAsia="en-IE"/>
      </w:rPr>
      <w:drawing>
        <wp:anchor distT="0" distB="0" distL="114300" distR="114300" simplePos="0" relativeHeight="251664384" behindDoc="1" locked="1" layoutInCell="1" allowOverlap="1" wp14:anchorId="50C44C55" wp14:editId="110A1A58">
          <wp:simplePos x="0" y="0"/>
          <wp:positionH relativeFrom="page">
            <wp:posOffset>0</wp:posOffset>
          </wp:positionH>
          <wp:positionV relativeFrom="page">
            <wp:align>bottom</wp:align>
          </wp:positionV>
          <wp:extent cx="1332000" cy="2080800"/>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I_Lecture_Notes_BG2.jpg"/>
                  <pic:cNvPicPr/>
                </pic:nvPicPr>
                <pic:blipFill rotWithShape="1">
                  <a:blip r:embed="rId1" cstate="print">
                    <a:extLst>
                      <a:ext uri="{28A0092B-C50C-407E-A947-70E740481C1C}">
                        <a14:useLocalDpi xmlns:a14="http://schemas.microsoft.com/office/drawing/2010/main" val="0"/>
                      </a:ext>
                    </a:extLst>
                  </a:blip>
                  <a:srcRect t="80640" r="82450"/>
                  <a:stretch/>
                </pic:blipFill>
                <pic:spPr bwMode="auto">
                  <a:xfrm>
                    <a:off x="0" y="0"/>
                    <a:ext cx="1332000" cy="208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6CBB"/>
    <w:multiLevelType w:val="hybridMultilevel"/>
    <w:tmpl w:val="3D5EA1E0"/>
    <w:lvl w:ilvl="0" w:tplc="EC9809F2">
      <w:start w:val="1"/>
      <w:numFmt w:val="lowerRoman"/>
      <w:lvlText w:val="(%1)"/>
      <w:lvlJc w:val="left"/>
      <w:pPr>
        <w:ind w:left="72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DCD33AA"/>
    <w:multiLevelType w:val="hybridMultilevel"/>
    <w:tmpl w:val="8E7A65CC"/>
    <w:lvl w:ilvl="0" w:tplc="1BCCAA70">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48C7B53"/>
    <w:multiLevelType w:val="hybridMultilevel"/>
    <w:tmpl w:val="C922B6A2"/>
    <w:lvl w:ilvl="0" w:tplc="C0DA141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5255FF3"/>
    <w:multiLevelType w:val="hybridMultilevel"/>
    <w:tmpl w:val="C0EA544E"/>
    <w:lvl w:ilvl="0" w:tplc="E5F6C16C">
      <w:start w:val="1"/>
      <w:numFmt w:val="decimal"/>
      <w:lvlText w:val="(%1)"/>
      <w:lvlJc w:val="left"/>
      <w:pPr>
        <w:tabs>
          <w:tab w:val="num" w:pos="897"/>
        </w:tabs>
        <w:ind w:left="897" w:hanging="465"/>
      </w:pPr>
      <w:rPr>
        <w:rFonts w:cs="Times New Roman" w:hint="default"/>
      </w:rPr>
    </w:lvl>
    <w:lvl w:ilvl="1" w:tplc="EC9809F2">
      <w:start w:val="1"/>
      <w:numFmt w:val="lowerRoman"/>
      <w:lvlText w:val="(%2)"/>
      <w:lvlJc w:val="left"/>
      <w:pPr>
        <w:tabs>
          <w:tab w:val="num" w:pos="1872"/>
        </w:tabs>
        <w:ind w:left="1872" w:hanging="720"/>
      </w:pPr>
      <w:rPr>
        <w:rFonts w:cs="Times New Roman" w:hint="default"/>
      </w:rPr>
    </w:lvl>
    <w:lvl w:ilvl="2" w:tplc="9B604DCA">
      <w:start w:val="2"/>
      <w:numFmt w:val="decimal"/>
      <w:lvlText w:val="%3."/>
      <w:lvlJc w:val="left"/>
      <w:pPr>
        <w:tabs>
          <w:tab w:val="num" w:pos="2412"/>
        </w:tabs>
        <w:ind w:left="2412" w:hanging="360"/>
      </w:pPr>
      <w:rPr>
        <w:rFonts w:cs="Times New Roman" w:hint="default"/>
        <w:u w:val="none"/>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4" w15:restartNumberingAfterBreak="0">
    <w:nsid w:val="21295557"/>
    <w:multiLevelType w:val="hybridMultilevel"/>
    <w:tmpl w:val="5E52CE86"/>
    <w:lvl w:ilvl="0" w:tplc="9090737C">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291674DF"/>
    <w:multiLevelType w:val="multilevel"/>
    <w:tmpl w:val="947A9898"/>
    <w:lvl w:ilvl="0">
      <w:start w:val="1"/>
      <w:numFmt w:val="lowerLetter"/>
      <w:pStyle w:val="KIAlphabetList"/>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440" w:hanging="360"/>
      </w:pPr>
      <w:rPr>
        <w:rFonts w:ascii="Courier New" w:hAnsi="Courier New"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FB573FE"/>
    <w:multiLevelType w:val="hybridMultilevel"/>
    <w:tmpl w:val="5718D016"/>
    <w:lvl w:ilvl="0" w:tplc="CD1648C6">
      <w:start w:val="20"/>
      <w:numFmt w:val="decimal"/>
      <w:lvlText w:val="%1. "/>
      <w:lvlJc w:val="left"/>
      <w:pPr>
        <w:tabs>
          <w:tab w:val="num" w:pos="0"/>
        </w:tabs>
        <w:ind w:left="0" w:firstLine="0"/>
      </w:pPr>
      <w:rPr>
        <w:rFonts w:ascii="Times New Roman" w:hAnsi="Times New Roman" w:hint="default"/>
        <w:b w:val="0"/>
        <w:i w:val="0"/>
        <w:sz w:val="24"/>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A7722B5"/>
    <w:multiLevelType w:val="hybridMultilevel"/>
    <w:tmpl w:val="A8D0BCDE"/>
    <w:lvl w:ilvl="0" w:tplc="2DEAB86C">
      <w:start w:val="1"/>
      <w:numFmt w:val="decimal"/>
      <w:lvlText w:val="(%1)"/>
      <w:lvlJc w:val="left"/>
      <w:pPr>
        <w:ind w:left="1080" w:hanging="360"/>
      </w:pPr>
      <w:rPr>
        <w:rFonts w:asciiTheme="minorHAnsi" w:hAnsiTheme="minorHAnsi" w:cs="Times New Roman"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3CA724B3"/>
    <w:multiLevelType w:val="hybridMultilevel"/>
    <w:tmpl w:val="4B2E9038"/>
    <w:lvl w:ilvl="0" w:tplc="489A882A">
      <w:start w:val="1"/>
      <w:numFmt w:val="decimal"/>
      <w:pStyle w:val="KIReferencesListing"/>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D9D6D10"/>
    <w:multiLevelType w:val="hybridMultilevel"/>
    <w:tmpl w:val="EF1EEE96"/>
    <w:lvl w:ilvl="0" w:tplc="31644C0C">
      <w:start w:val="20"/>
      <w:numFmt w:val="decimal"/>
      <w:pStyle w:val="KINumberedSubHeadings"/>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7AA7F9D"/>
    <w:multiLevelType w:val="hybridMultilevel"/>
    <w:tmpl w:val="2D080C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58D8308D"/>
    <w:multiLevelType w:val="singleLevel"/>
    <w:tmpl w:val="B606A236"/>
    <w:lvl w:ilvl="0">
      <w:start w:val="1"/>
      <w:numFmt w:val="lowerLetter"/>
      <w:lvlText w:val="(%1) "/>
      <w:legacy w:legacy="1" w:legacySpace="0" w:legacyIndent="283"/>
      <w:lvlJc w:val="left"/>
      <w:pPr>
        <w:ind w:left="283" w:hanging="283"/>
      </w:pPr>
      <w:rPr>
        <w:rFonts w:ascii="Arial" w:hAnsi="Arial" w:cs="Arial" w:hint="default"/>
        <w:b w:val="0"/>
        <w:i w:val="0"/>
        <w:sz w:val="24"/>
        <w:u w:val="none"/>
      </w:rPr>
    </w:lvl>
  </w:abstractNum>
  <w:abstractNum w:abstractNumId="12" w15:restartNumberingAfterBreak="0">
    <w:nsid w:val="630F76C0"/>
    <w:multiLevelType w:val="singleLevel"/>
    <w:tmpl w:val="C548181A"/>
    <w:lvl w:ilvl="0">
      <w:start w:val="3"/>
      <w:numFmt w:val="lowerLetter"/>
      <w:lvlText w:val="(%1) "/>
      <w:lvlJc w:val="left"/>
      <w:pPr>
        <w:ind w:left="360" w:hanging="360"/>
      </w:pPr>
      <w:rPr>
        <w:rFonts w:asciiTheme="minorHAnsi" w:hAnsiTheme="minorHAnsi" w:cs="Arial" w:hint="default"/>
        <w:b w:val="0"/>
        <w:i w:val="0"/>
        <w:sz w:val="22"/>
        <w:szCs w:val="22"/>
        <w:u w:val="none"/>
      </w:rPr>
    </w:lvl>
  </w:abstractNum>
  <w:abstractNum w:abstractNumId="13" w15:restartNumberingAfterBreak="0">
    <w:nsid w:val="6FB00856"/>
    <w:multiLevelType w:val="hybridMultilevel"/>
    <w:tmpl w:val="10F860BC"/>
    <w:lvl w:ilvl="0" w:tplc="C374CFE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22D6EDC"/>
    <w:multiLevelType w:val="singleLevel"/>
    <w:tmpl w:val="90660FF4"/>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15" w15:restartNumberingAfterBreak="0">
    <w:nsid w:val="7B3A3E16"/>
    <w:multiLevelType w:val="hybridMultilevel"/>
    <w:tmpl w:val="41F609C4"/>
    <w:lvl w:ilvl="0" w:tplc="C374CFE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996257385">
    <w:abstractNumId w:val="9"/>
  </w:num>
  <w:num w:numId="2" w16cid:durableId="916599569">
    <w:abstractNumId w:val="5"/>
  </w:num>
  <w:num w:numId="3" w16cid:durableId="6373403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4508918">
    <w:abstractNumId w:val="8"/>
  </w:num>
  <w:num w:numId="5" w16cid:durableId="1281762933">
    <w:abstractNumId w:val="12"/>
  </w:num>
  <w:num w:numId="6" w16cid:durableId="1629045177">
    <w:abstractNumId w:val="3"/>
  </w:num>
  <w:num w:numId="7" w16cid:durableId="1006592386">
    <w:abstractNumId w:val="0"/>
  </w:num>
  <w:num w:numId="8" w16cid:durableId="920331129">
    <w:abstractNumId w:val="13"/>
  </w:num>
  <w:num w:numId="9" w16cid:durableId="1276979379">
    <w:abstractNumId w:val="10"/>
  </w:num>
  <w:num w:numId="10" w16cid:durableId="1470318478">
    <w:abstractNumId w:val="4"/>
  </w:num>
  <w:num w:numId="11" w16cid:durableId="775978016">
    <w:abstractNumId w:val="2"/>
  </w:num>
  <w:num w:numId="12" w16cid:durableId="1814179687">
    <w:abstractNumId w:val="1"/>
  </w:num>
  <w:num w:numId="13" w16cid:durableId="824735770">
    <w:abstractNumId w:val="6"/>
  </w:num>
  <w:num w:numId="14" w16cid:durableId="1942377177">
    <w:abstractNumId w:val="11"/>
  </w:num>
  <w:num w:numId="15" w16cid:durableId="1462768755">
    <w:abstractNumId w:val="14"/>
  </w:num>
  <w:num w:numId="16" w16cid:durableId="548734918">
    <w:abstractNumId w:val="15"/>
  </w:num>
  <w:num w:numId="17" w16cid:durableId="20447449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90B"/>
    <w:rsid w:val="00014852"/>
    <w:rsid w:val="00056F4A"/>
    <w:rsid w:val="00076602"/>
    <w:rsid w:val="000A5180"/>
    <w:rsid w:val="000B43A4"/>
    <w:rsid w:val="000F30F8"/>
    <w:rsid w:val="00150E54"/>
    <w:rsid w:val="00155AC8"/>
    <w:rsid w:val="00195922"/>
    <w:rsid w:val="001B70E0"/>
    <w:rsid w:val="00202983"/>
    <w:rsid w:val="0022705C"/>
    <w:rsid w:val="00235B23"/>
    <w:rsid w:val="002706AB"/>
    <w:rsid w:val="00275747"/>
    <w:rsid w:val="00291354"/>
    <w:rsid w:val="002A000C"/>
    <w:rsid w:val="002B74D0"/>
    <w:rsid w:val="002C4CAA"/>
    <w:rsid w:val="002C5058"/>
    <w:rsid w:val="002D3F64"/>
    <w:rsid w:val="002D721A"/>
    <w:rsid w:val="002E1FA5"/>
    <w:rsid w:val="002E443C"/>
    <w:rsid w:val="002F27E5"/>
    <w:rsid w:val="00332397"/>
    <w:rsid w:val="00350844"/>
    <w:rsid w:val="00372F70"/>
    <w:rsid w:val="00375129"/>
    <w:rsid w:val="00386685"/>
    <w:rsid w:val="00390480"/>
    <w:rsid w:val="003A5ADA"/>
    <w:rsid w:val="003E39A9"/>
    <w:rsid w:val="003F69DA"/>
    <w:rsid w:val="0040651B"/>
    <w:rsid w:val="00415CC0"/>
    <w:rsid w:val="00420A6E"/>
    <w:rsid w:val="004300C6"/>
    <w:rsid w:val="00432B17"/>
    <w:rsid w:val="0043342E"/>
    <w:rsid w:val="00442992"/>
    <w:rsid w:val="004707BE"/>
    <w:rsid w:val="00483421"/>
    <w:rsid w:val="004A2218"/>
    <w:rsid w:val="004A28F6"/>
    <w:rsid w:val="0050185C"/>
    <w:rsid w:val="00521808"/>
    <w:rsid w:val="00522F69"/>
    <w:rsid w:val="005519AE"/>
    <w:rsid w:val="005779E8"/>
    <w:rsid w:val="005847DE"/>
    <w:rsid w:val="005A5C3F"/>
    <w:rsid w:val="005C0939"/>
    <w:rsid w:val="005D390B"/>
    <w:rsid w:val="005D40A8"/>
    <w:rsid w:val="0061265A"/>
    <w:rsid w:val="00622175"/>
    <w:rsid w:val="00626D7B"/>
    <w:rsid w:val="00640912"/>
    <w:rsid w:val="00642695"/>
    <w:rsid w:val="0065602D"/>
    <w:rsid w:val="006636E8"/>
    <w:rsid w:val="00665211"/>
    <w:rsid w:val="00673078"/>
    <w:rsid w:val="00677F82"/>
    <w:rsid w:val="006804B1"/>
    <w:rsid w:val="006D1EF0"/>
    <w:rsid w:val="00711A5E"/>
    <w:rsid w:val="0072544C"/>
    <w:rsid w:val="007335BC"/>
    <w:rsid w:val="00740808"/>
    <w:rsid w:val="007426F4"/>
    <w:rsid w:val="00750CC8"/>
    <w:rsid w:val="00761800"/>
    <w:rsid w:val="007707BE"/>
    <w:rsid w:val="00774970"/>
    <w:rsid w:val="00775E0D"/>
    <w:rsid w:val="007765C6"/>
    <w:rsid w:val="00785C8F"/>
    <w:rsid w:val="0078746A"/>
    <w:rsid w:val="0079279F"/>
    <w:rsid w:val="00795CAE"/>
    <w:rsid w:val="00796F7B"/>
    <w:rsid w:val="008007E7"/>
    <w:rsid w:val="00810E2B"/>
    <w:rsid w:val="00830397"/>
    <w:rsid w:val="0083326F"/>
    <w:rsid w:val="00864CDF"/>
    <w:rsid w:val="00870CC3"/>
    <w:rsid w:val="008711A3"/>
    <w:rsid w:val="008759E8"/>
    <w:rsid w:val="008772E5"/>
    <w:rsid w:val="008966A2"/>
    <w:rsid w:val="008A56CD"/>
    <w:rsid w:val="008C169E"/>
    <w:rsid w:val="008C26FB"/>
    <w:rsid w:val="008C34B0"/>
    <w:rsid w:val="008D6F4A"/>
    <w:rsid w:val="008E7A2A"/>
    <w:rsid w:val="008F5A61"/>
    <w:rsid w:val="009032AC"/>
    <w:rsid w:val="00913E6F"/>
    <w:rsid w:val="00946B6B"/>
    <w:rsid w:val="00970DB9"/>
    <w:rsid w:val="009C3856"/>
    <w:rsid w:val="009E4734"/>
    <w:rsid w:val="00A262E9"/>
    <w:rsid w:val="00A30821"/>
    <w:rsid w:val="00A3311B"/>
    <w:rsid w:val="00A40A59"/>
    <w:rsid w:val="00A47B61"/>
    <w:rsid w:val="00A563F5"/>
    <w:rsid w:val="00A638B2"/>
    <w:rsid w:val="00A74B02"/>
    <w:rsid w:val="00A77FEA"/>
    <w:rsid w:val="00AF39AB"/>
    <w:rsid w:val="00AF6EB9"/>
    <w:rsid w:val="00B266DE"/>
    <w:rsid w:val="00B46896"/>
    <w:rsid w:val="00B767E3"/>
    <w:rsid w:val="00B80A5C"/>
    <w:rsid w:val="00B855EA"/>
    <w:rsid w:val="00B932E2"/>
    <w:rsid w:val="00B96CCC"/>
    <w:rsid w:val="00BA02C2"/>
    <w:rsid w:val="00BA1B93"/>
    <w:rsid w:val="00BA22FE"/>
    <w:rsid w:val="00BB6F99"/>
    <w:rsid w:val="00BC2633"/>
    <w:rsid w:val="00BD57D9"/>
    <w:rsid w:val="00BE09E1"/>
    <w:rsid w:val="00BE1D7A"/>
    <w:rsid w:val="00BF31CE"/>
    <w:rsid w:val="00C07535"/>
    <w:rsid w:val="00C31B13"/>
    <w:rsid w:val="00C463BF"/>
    <w:rsid w:val="00C477CA"/>
    <w:rsid w:val="00C52A56"/>
    <w:rsid w:val="00C75D23"/>
    <w:rsid w:val="00C77DDB"/>
    <w:rsid w:val="00CB1686"/>
    <w:rsid w:val="00CC6FFA"/>
    <w:rsid w:val="00CE3E67"/>
    <w:rsid w:val="00D01589"/>
    <w:rsid w:val="00D338B9"/>
    <w:rsid w:val="00D4123E"/>
    <w:rsid w:val="00D52064"/>
    <w:rsid w:val="00D57401"/>
    <w:rsid w:val="00D742B7"/>
    <w:rsid w:val="00D751E7"/>
    <w:rsid w:val="00D77F11"/>
    <w:rsid w:val="00D85C87"/>
    <w:rsid w:val="00D95923"/>
    <w:rsid w:val="00D961D8"/>
    <w:rsid w:val="00DB2881"/>
    <w:rsid w:val="00DB5670"/>
    <w:rsid w:val="00DC2D38"/>
    <w:rsid w:val="00DC4547"/>
    <w:rsid w:val="00DC733E"/>
    <w:rsid w:val="00DF3925"/>
    <w:rsid w:val="00E122AA"/>
    <w:rsid w:val="00E169EB"/>
    <w:rsid w:val="00E276BB"/>
    <w:rsid w:val="00E32DE1"/>
    <w:rsid w:val="00E42510"/>
    <w:rsid w:val="00E560B0"/>
    <w:rsid w:val="00E60F12"/>
    <w:rsid w:val="00E617A0"/>
    <w:rsid w:val="00E65C64"/>
    <w:rsid w:val="00E73AA2"/>
    <w:rsid w:val="00E740D3"/>
    <w:rsid w:val="00E767C1"/>
    <w:rsid w:val="00E76DC5"/>
    <w:rsid w:val="00E9636A"/>
    <w:rsid w:val="00EB6B5D"/>
    <w:rsid w:val="00ED5CB7"/>
    <w:rsid w:val="00EF6071"/>
    <w:rsid w:val="00F02AC0"/>
    <w:rsid w:val="00F06E24"/>
    <w:rsid w:val="00F17C37"/>
    <w:rsid w:val="00F357E9"/>
    <w:rsid w:val="00F50C64"/>
    <w:rsid w:val="00F51927"/>
    <w:rsid w:val="00F526A7"/>
    <w:rsid w:val="00F92C58"/>
    <w:rsid w:val="00F96595"/>
    <w:rsid w:val="00FA602D"/>
    <w:rsid w:val="00FA7153"/>
    <w:rsid w:val="00FB3044"/>
    <w:rsid w:val="00FD43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FA827"/>
  <w15:chartTrackingRefBased/>
  <w15:docId w15:val="{CAE4D2C0-DE8A-4757-A435-6A57D8669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3F5"/>
  </w:style>
  <w:style w:type="paragraph" w:styleId="Heading1">
    <w:name w:val="heading 1"/>
    <w:basedOn w:val="Normal"/>
    <w:next w:val="Normal"/>
    <w:link w:val="Heading1Char"/>
    <w:uiPriority w:val="9"/>
    <w:semiHidden/>
    <w:qFormat/>
    <w:rsid w:val="00A74B02"/>
    <w:pPr>
      <w:keepNext/>
      <w:keepLines/>
      <w:spacing w:before="240" w:after="0"/>
      <w:outlineLvl w:val="0"/>
    </w:pPr>
    <w:rPr>
      <w:rFonts w:asciiTheme="majorHAnsi" w:eastAsiaTheme="majorEastAsia" w:hAnsiTheme="majorHAnsi" w:cstheme="majorBidi"/>
      <w:color w:val="3F3C40" w:themeColor="accent1" w:themeShade="BF"/>
      <w:sz w:val="32"/>
      <w:szCs w:val="32"/>
    </w:rPr>
  </w:style>
  <w:style w:type="paragraph" w:styleId="Heading2">
    <w:name w:val="heading 2"/>
    <w:basedOn w:val="Normal"/>
    <w:next w:val="Normal"/>
    <w:link w:val="Heading2Char"/>
    <w:uiPriority w:val="9"/>
    <w:semiHidden/>
    <w:qFormat/>
    <w:rsid w:val="00A74B02"/>
    <w:pPr>
      <w:keepNext/>
      <w:keepLines/>
      <w:spacing w:before="40" w:after="0"/>
      <w:outlineLvl w:val="1"/>
    </w:pPr>
    <w:rPr>
      <w:rFonts w:asciiTheme="majorHAnsi" w:eastAsiaTheme="majorEastAsia" w:hAnsiTheme="majorHAnsi" w:cstheme="majorBidi"/>
      <w:color w:val="3F3C40" w:themeColor="accent1" w:themeShade="BF"/>
      <w:sz w:val="26"/>
      <w:szCs w:val="26"/>
    </w:rPr>
  </w:style>
  <w:style w:type="paragraph" w:styleId="Heading3">
    <w:name w:val="heading 3"/>
    <w:basedOn w:val="Normal"/>
    <w:next w:val="Normal"/>
    <w:link w:val="Heading3Char"/>
    <w:uiPriority w:val="9"/>
    <w:semiHidden/>
    <w:unhideWhenUsed/>
    <w:qFormat/>
    <w:rsid w:val="00A74B02"/>
    <w:pPr>
      <w:keepNext/>
      <w:keepLines/>
      <w:spacing w:before="40" w:after="0"/>
      <w:outlineLvl w:val="2"/>
    </w:pPr>
    <w:rPr>
      <w:rFonts w:asciiTheme="majorHAnsi" w:eastAsiaTheme="majorEastAsia" w:hAnsiTheme="majorHAnsi" w:cstheme="majorBidi"/>
      <w:color w:val="2A282A"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6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686"/>
  </w:style>
  <w:style w:type="paragraph" w:styleId="Footer">
    <w:name w:val="footer"/>
    <w:basedOn w:val="Normal"/>
    <w:link w:val="FooterChar"/>
    <w:uiPriority w:val="99"/>
    <w:unhideWhenUsed/>
    <w:rsid w:val="00CB16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686"/>
  </w:style>
  <w:style w:type="paragraph" w:customStyle="1" w:styleId="KITitle">
    <w:name w:val="KI_Title"/>
    <w:basedOn w:val="Normal"/>
    <w:qFormat/>
    <w:rsid w:val="00A563F5"/>
    <w:pPr>
      <w:spacing w:after="0" w:line="1120" w:lineRule="exact"/>
    </w:pPr>
    <w:rPr>
      <w:rFonts w:asciiTheme="majorHAnsi" w:hAnsiTheme="majorHAnsi"/>
      <w:color w:val="FFFFFF" w:themeColor="background1"/>
      <w:sz w:val="106"/>
      <w:szCs w:val="106"/>
    </w:rPr>
  </w:style>
  <w:style w:type="paragraph" w:customStyle="1" w:styleId="KISecondaryHeading">
    <w:name w:val="KI_Secondary Heading"/>
    <w:basedOn w:val="Normal"/>
    <w:qFormat/>
    <w:rsid w:val="00740808"/>
    <w:pPr>
      <w:spacing w:after="0" w:line="800" w:lineRule="exact"/>
    </w:pPr>
    <w:rPr>
      <w:rFonts w:asciiTheme="majorHAnsi" w:hAnsiTheme="majorHAnsi"/>
      <w:color w:val="9CE3E3" w:themeColor="background2"/>
      <w:sz w:val="72"/>
      <w:szCs w:val="72"/>
    </w:rPr>
  </w:style>
  <w:style w:type="paragraph" w:customStyle="1" w:styleId="KILecturername">
    <w:name w:val="KI_Lecturer name"/>
    <w:basedOn w:val="Normal"/>
    <w:qFormat/>
    <w:rsid w:val="00740808"/>
    <w:pPr>
      <w:spacing w:after="0" w:line="360" w:lineRule="exact"/>
    </w:pPr>
    <w:rPr>
      <w:rFonts w:ascii="Franklin Gothic Medium" w:hAnsi="Franklin Gothic Medium"/>
      <w:color w:val="DFCCBD"/>
      <w:sz w:val="32"/>
      <w:szCs w:val="32"/>
    </w:rPr>
  </w:style>
  <w:style w:type="paragraph" w:customStyle="1" w:styleId="KIPageHeadings">
    <w:name w:val="KI_Page Headings"/>
    <w:basedOn w:val="Normal"/>
    <w:qFormat/>
    <w:rsid w:val="0079279F"/>
    <w:pPr>
      <w:spacing w:after="0" w:line="276" w:lineRule="auto"/>
    </w:pPr>
    <w:rPr>
      <w:rFonts w:asciiTheme="majorHAnsi" w:hAnsiTheme="majorHAnsi"/>
      <w:caps/>
      <w:color w:val="999999"/>
      <w:sz w:val="64"/>
      <w:szCs w:val="64"/>
    </w:rPr>
  </w:style>
  <w:style w:type="paragraph" w:customStyle="1" w:styleId="KIBodyText">
    <w:name w:val="KI_Body Text"/>
    <w:basedOn w:val="Normal"/>
    <w:qFormat/>
    <w:rsid w:val="0079279F"/>
    <w:pPr>
      <w:spacing w:after="0" w:line="276" w:lineRule="auto"/>
    </w:pPr>
    <w:rPr>
      <w:szCs w:val="20"/>
    </w:rPr>
  </w:style>
  <w:style w:type="paragraph" w:customStyle="1" w:styleId="KISubHeadings">
    <w:name w:val="KI_Sub Headings"/>
    <w:basedOn w:val="KIBodyText"/>
    <w:qFormat/>
    <w:rsid w:val="0079279F"/>
    <w:pPr>
      <w:pBdr>
        <w:top w:val="single" w:sz="8" w:space="6" w:color="00205D" w:themeColor="text2"/>
      </w:pBdr>
      <w:spacing w:line="240" w:lineRule="auto"/>
    </w:pPr>
    <w:rPr>
      <w:rFonts w:ascii="Franklin Gothic Medium" w:hAnsi="Franklin Gothic Medium"/>
      <w:color w:val="00205D" w:themeColor="text2"/>
      <w:sz w:val="28"/>
      <w:szCs w:val="28"/>
    </w:rPr>
  </w:style>
  <w:style w:type="paragraph" w:customStyle="1" w:styleId="KINumberedSubHeadings">
    <w:name w:val="KI_Numbered Sub Headings"/>
    <w:basedOn w:val="KIBodyText"/>
    <w:qFormat/>
    <w:rsid w:val="000F30F8"/>
    <w:pPr>
      <w:numPr>
        <w:numId w:val="1"/>
      </w:numPr>
      <w:spacing w:before="120" w:after="240" w:line="280" w:lineRule="exact"/>
    </w:pPr>
    <w:rPr>
      <w:color w:val="00205D" w:themeColor="text2"/>
      <w:sz w:val="24"/>
      <w:szCs w:val="24"/>
    </w:rPr>
  </w:style>
  <w:style w:type="paragraph" w:customStyle="1" w:styleId="KIIntroParagraphText">
    <w:name w:val="KI_Intro Paragraph Text"/>
    <w:basedOn w:val="KIBodyText"/>
    <w:qFormat/>
    <w:rsid w:val="0079279F"/>
    <w:rPr>
      <w:color w:val="00205D" w:themeColor="text2"/>
      <w:sz w:val="24"/>
      <w:szCs w:val="24"/>
    </w:rPr>
  </w:style>
  <w:style w:type="paragraph" w:customStyle="1" w:styleId="KIAlphabetList">
    <w:name w:val="KI_Alphabet List"/>
    <w:basedOn w:val="KIBodyText"/>
    <w:qFormat/>
    <w:rsid w:val="00774970"/>
    <w:pPr>
      <w:numPr>
        <w:numId w:val="2"/>
      </w:numPr>
      <w:ind w:left="357" w:hanging="357"/>
    </w:pPr>
  </w:style>
  <w:style w:type="paragraph" w:styleId="FootnoteText">
    <w:name w:val="footnote text"/>
    <w:basedOn w:val="Normal"/>
    <w:link w:val="FootnoteTextChar"/>
    <w:uiPriority w:val="99"/>
    <w:semiHidden/>
    <w:unhideWhenUsed/>
    <w:rsid w:val="00810E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0E2B"/>
    <w:rPr>
      <w:sz w:val="20"/>
      <w:szCs w:val="20"/>
    </w:rPr>
  </w:style>
  <w:style w:type="character" w:styleId="FootnoteReference">
    <w:name w:val="footnote reference"/>
    <w:basedOn w:val="DefaultParagraphFont"/>
    <w:uiPriority w:val="99"/>
    <w:semiHidden/>
    <w:unhideWhenUsed/>
    <w:rsid w:val="00810E2B"/>
    <w:rPr>
      <w:vertAlign w:val="superscript"/>
    </w:rPr>
  </w:style>
  <w:style w:type="table" w:styleId="TableGrid">
    <w:name w:val="Table Grid"/>
    <w:basedOn w:val="TableNormal"/>
    <w:uiPriority w:val="39"/>
    <w:rsid w:val="00875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ITOCText">
    <w:name w:val="KI_TOC Text"/>
    <w:basedOn w:val="KIBodyText"/>
    <w:qFormat/>
    <w:rsid w:val="00BD57D9"/>
    <w:pPr>
      <w:tabs>
        <w:tab w:val="left" w:pos="567"/>
        <w:tab w:val="right" w:pos="3402"/>
      </w:tabs>
    </w:pPr>
    <w:rPr>
      <w:color w:val="00205D" w:themeColor="text2"/>
    </w:rPr>
  </w:style>
  <w:style w:type="character" w:customStyle="1" w:styleId="Heading1Char">
    <w:name w:val="Heading 1 Char"/>
    <w:basedOn w:val="DefaultParagraphFont"/>
    <w:link w:val="Heading1"/>
    <w:uiPriority w:val="9"/>
    <w:semiHidden/>
    <w:rsid w:val="00A74B02"/>
    <w:rPr>
      <w:rFonts w:asciiTheme="majorHAnsi" w:eastAsiaTheme="majorEastAsia" w:hAnsiTheme="majorHAnsi" w:cstheme="majorBidi"/>
      <w:color w:val="3F3C40" w:themeColor="accent1" w:themeShade="BF"/>
      <w:sz w:val="32"/>
      <w:szCs w:val="32"/>
    </w:rPr>
  </w:style>
  <w:style w:type="paragraph" w:styleId="TOC1">
    <w:name w:val="toc 1"/>
    <w:basedOn w:val="KITOCText"/>
    <w:next w:val="Normal"/>
    <w:autoRedefine/>
    <w:uiPriority w:val="39"/>
    <w:unhideWhenUsed/>
    <w:rsid w:val="00A74B02"/>
    <w:pPr>
      <w:spacing w:after="100"/>
    </w:pPr>
  </w:style>
  <w:style w:type="character" w:customStyle="1" w:styleId="Heading2Char">
    <w:name w:val="Heading 2 Char"/>
    <w:basedOn w:val="DefaultParagraphFont"/>
    <w:link w:val="Heading2"/>
    <w:uiPriority w:val="9"/>
    <w:semiHidden/>
    <w:rsid w:val="00A74B02"/>
    <w:rPr>
      <w:rFonts w:asciiTheme="majorHAnsi" w:eastAsiaTheme="majorEastAsia" w:hAnsiTheme="majorHAnsi" w:cstheme="majorBidi"/>
      <w:color w:val="3F3C40" w:themeColor="accent1" w:themeShade="BF"/>
      <w:sz w:val="26"/>
      <w:szCs w:val="26"/>
    </w:rPr>
  </w:style>
  <w:style w:type="character" w:customStyle="1" w:styleId="Heading3Char">
    <w:name w:val="Heading 3 Char"/>
    <w:basedOn w:val="DefaultParagraphFont"/>
    <w:link w:val="Heading3"/>
    <w:uiPriority w:val="9"/>
    <w:semiHidden/>
    <w:rsid w:val="00A74B02"/>
    <w:rPr>
      <w:rFonts w:asciiTheme="majorHAnsi" w:eastAsiaTheme="majorEastAsia" w:hAnsiTheme="majorHAnsi" w:cstheme="majorBidi"/>
      <w:color w:val="2A282A" w:themeColor="accent1" w:themeShade="7F"/>
      <w:sz w:val="24"/>
      <w:szCs w:val="24"/>
    </w:rPr>
  </w:style>
  <w:style w:type="paragraph" w:styleId="TOC2">
    <w:name w:val="toc 2"/>
    <w:basedOn w:val="Normal"/>
    <w:next w:val="Normal"/>
    <w:autoRedefine/>
    <w:uiPriority w:val="39"/>
    <w:unhideWhenUsed/>
    <w:rsid w:val="00A74B02"/>
    <w:pPr>
      <w:spacing w:after="100"/>
      <w:ind w:left="220"/>
    </w:pPr>
  </w:style>
  <w:style w:type="paragraph" w:styleId="TOC3">
    <w:name w:val="toc 3"/>
    <w:basedOn w:val="Normal"/>
    <w:next w:val="Normal"/>
    <w:autoRedefine/>
    <w:uiPriority w:val="39"/>
    <w:unhideWhenUsed/>
    <w:rsid w:val="00A74B02"/>
    <w:pPr>
      <w:spacing w:after="100"/>
      <w:ind w:left="440"/>
    </w:pPr>
  </w:style>
  <w:style w:type="character" w:styleId="Hyperlink">
    <w:name w:val="Hyperlink"/>
    <w:basedOn w:val="DefaultParagraphFont"/>
    <w:uiPriority w:val="99"/>
    <w:unhideWhenUsed/>
    <w:rsid w:val="00A74B02"/>
    <w:rPr>
      <w:color w:val="D6A8E6" w:themeColor="hyperlink"/>
      <w:u w:val="single"/>
    </w:rPr>
  </w:style>
  <w:style w:type="paragraph" w:customStyle="1" w:styleId="KIDisclaimer">
    <w:name w:val="KI_Disclaimer"/>
    <w:basedOn w:val="KITOCText"/>
    <w:qFormat/>
    <w:rsid w:val="00EB6B5D"/>
    <w:rPr>
      <w:i/>
    </w:rPr>
  </w:style>
  <w:style w:type="paragraph" w:customStyle="1" w:styleId="KICitations">
    <w:name w:val="KI_Citations"/>
    <w:basedOn w:val="KIBodyText"/>
    <w:qFormat/>
    <w:rsid w:val="0065602D"/>
  </w:style>
  <w:style w:type="paragraph" w:customStyle="1" w:styleId="KIReferencesListing">
    <w:name w:val="KI_References Listing"/>
    <w:basedOn w:val="KIBodyText"/>
    <w:qFormat/>
    <w:rsid w:val="00076602"/>
    <w:pPr>
      <w:numPr>
        <w:numId w:val="4"/>
      </w:numPr>
      <w:tabs>
        <w:tab w:val="left" w:pos="2268"/>
        <w:tab w:val="right" w:pos="7938"/>
      </w:tabs>
      <w:ind w:left="357" w:hanging="357"/>
    </w:pPr>
  </w:style>
  <w:style w:type="paragraph" w:styleId="BodyText">
    <w:name w:val="Body Text"/>
    <w:basedOn w:val="Normal"/>
    <w:link w:val="BodyTextChar"/>
    <w:rsid w:val="00C477CA"/>
    <w:pPr>
      <w:spacing w:after="0" w:line="240" w:lineRule="auto"/>
    </w:pPr>
    <w:rPr>
      <w:rFonts w:ascii="Arial" w:eastAsia="Times New Roman" w:hAnsi="Arial" w:cs="Times New Roman"/>
      <w:b/>
      <w:bCs/>
      <w:sz w:val="24"/>
      <w:szCs w:val="24"/>
    </w:rPr>
  </w:style>
  <w:style w:type="character" w:customStyle="1" w:styleId="BodyTextChar">
    <w:name w:val="Body Text Char"/>
    <w:basedOn w:val="DefaultParagraphFont"/>
    <w:link w:val="BodyText"/>
    <w:rsid w:val="00C477CA"/>
    <w:rPr>
      <w:rFonts w:ascii="Arial" w:eastAsia="Times New Roman" w:hAnsi="Arial" w:cs="Times New Roman"/>
      <w:b/>
      <w:bCs/>
      <w:sz w:val="24"/>
      <w:szCs w:val="24"/>
    </w:rPr>
  </w:style>
  <w:style w:type="paragraph" w:styleId="ListParagraph">
    <w:name w:val="List Paragraph"/>
    <w:basedOn w:val="Normal"/>
    <w:uiPriority w:val="34"/>
    <w:qFormat/>
    <w:rsid w:val="00D01589"/>
    <w:pPr>
      <w:ind w:left="720"/>
      <w:contextualSpacing/>
    </w:pPr>
    <w:rPr>
      <w:rFonts w:ascii="Calibri" w:eastAsia="Calibri" w:hAnsi="Calibri" w:cs="Times New Roman"/>
    </w:rPr>
  </w:style>
  <w:style w:type="paragraph" w:styleId="NoSpacing">
    <w:name w:val="No Spacing"/>
    <w:uiPriority w:val="1"/>
    <w:qFormat/>
    <w:rsid w:val="00420A6E"/>
    <w:pPr>
      <w:spacing w:after="0" w:line="240" w:lineRule="auto"/>
    </w:pPr>
  </w:style>
  <w:style w:type="character" w:styleId="UnresolvedMention">
    <w:name w:val="Unresolved Mention"/>
    <w:basedOn w:val="DefaultParagraphFont"/>
    <w:uiPriority w:val="99"/>
    <w:semiHidden/>
    <w:unhideWhenUsed/>
    <w:rsid w:val="00970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0828">
      <w:bodyDiv w:val="1"/>
      <w:marLeft w:val="0"/>
      <w:marRight w:val="0"/>
      <w:marTop w:val="0"/>
      <w:marBottom w:val="0"/>
      <w:divBdr>
        <w:top w:val="none" w:sz="0" w:space="0" w:color="auto"/>
        <w:left w:val="none" w:sz="0" w:space="0" w:color="auto"/>
        <w:bottom w:val="none" w:sz="0" w:space="0" w:color="auto"/>
        <w:right w:val="none" w:sz="0" w:space="0" w:color="auto"/>
      </w:divBdr>
    </w:div>
    <w:div w:id="550189326">
      <w:bodyDiv w:val="1"/>
      <w:marLeft w:val="0"/>
      <w:marRight w:val="0"/>
      <w:marTop w:val="0"/>
      <w:marBottom w:val="0"/>
      <w:divBdr>
        <w:top w:val="none" w:sz="0" w:space="0" w:color="auto"/>
        <w:left w:val="none" w:sz="0" w:space="0" w:color="auto"/>
        <w:bottom w:val="none" w:sz="0" w:space="0" w:color="auto"/>
        <w:right w:val="none" w:sz="0" w:space="0" w:color="auto"/>
      </w:divBdr>
    </w:div>
    <w:div w:id="601303296">
      <w:bodyDiv w:val="1"/>
      <w:marLeft w:val="0"/>
      <w:marRight w:val="0"/>
      <w:marTop w:val="0"/>
      <w:marBottom w:val="0"/>
      <w:divBdr>
        <w:top w:val="none" w:sz="0" w:space="0" w:color="auto"/>
        <w:left w:val="none" w:sz="0" w:space="0" w:color="auto"/>
        <w:bottom w:val="none" w:sz="0" w:space="0" w:color="auto"/>
        <w:right w:val="none" w:sz="0" w:space="0" w:color="auto"/>
      </w:divBdr>
    </w:div>
    <w:div w:id="814614033">
      <w:bodyDiv w:val="1"/>
      <w:marLeft w:val="0"/>
      <w:marRight w:val="0"/>
      <w:marTop w:val="0"/>
      <w:marBottom w:val="0"/>
      <w:divBdr>
        <w:top w:val="none" w:sz="0" w:space="0" w:color="auto"/>
        <w:left w:val="none" w:sz="0" w:space="0" w:color="auto"/>
        <w:bottom w:val="none" w:sz="0" w:space="0" w:color="auto"/>
        <w:right w:val="none" w:sz="0" w:space="0" w:color="auto"/>
      </w:divBdr>
    </w:div>
    <w:div w:id="1322082197">
      <w:bodyDiv w:val="1"/>
      <w:marLeft w:val="0"/>
      <w:marRight w:val="0"/>
      <w:marTop w:val="0"/>
      <w:marBottom w:val="0"/>
      <w:divBdr>
        <w:top w:val="none" w:sz="0" w:space="0" w:color="auto"/>
        <w:left w:val="none" w:sz="0" w:space="0" w:color="auto"/>
        <w:bottom w:val="none" w:sz="0" w:space="0" w:color="auto"/>
        <w:right w:val="none" w:sz="0" w:space="0" w:color="auto"/>
      </w:divBdr>
    </w:div>
    <w:div w:id="1325936080">
      <w:bodyDiv w:val="1"/>
      <w:marLeft w:val="0"/>
      <w:marRight w:val="0"/>
      <w:marTop w:val="0"/>
      <w:marBottom w:val="0"/>
      <w:divBdr>
        <w:top w:val="none" w:sz="0" w:space="0" w:color="auto"/>
        <w:left w:val="none" w:sz="0" w:space="0" w:color="auto"/>
        <w:bottom w:val="none" w:sz="0" w:space="0" w:color="auto"/>
        <w:right w:val="none" w:sz="0" w:space="0" w:color="auto"/>
      </w:divBdr>
    </w:div>
    <w:div w:id="1362899727">
      <w:bodyDiv w:val="1"/>
      <w:marLeft w:val="0"/>
      <w:marRight w:val="0"/>
      <w:marTop w:val="0"/>
      <w:marBottom w:val="0"/>
      <w:divBdr>
        <w:top w:val="none" w:sz="0" w:space="0" w:color="auto"/>
        <w:left w:val="none" w:sz="0" w:space="0" w:color="auto"/>
        <w:bottom w:val="none" w:sz="0" w:space="0" w:color="auto"/>
        <w:right w:val="none" w:sz="0" w:space="0" w:color="auto"/>
      </w:divBdr>
    </w:div>
    <w:div w:id="1976829704">
      <w:bodyDiv w:val="1"/>
      <w:marLeft w:val="0"/>
      <w:marRight w:val="0"/>
      <w:marTop w:val="0"/>
      <w:marBottom w:val="0"/>
      <w:divBdr>
        <w:top w:val="none" w:sz="0" w:space="0" w:color="auto"/>
        <w:left w:val="none" w:sz="0" w:space="0" w:color="auto"/>
        <w:bottom w:val="none" w:sz="0" w:space="0" w:color="auto"/>
        <w:right w:val="none" w:sz="0" w:space="0" w:color="auto"/>
      </w:divBdr>
    </w:div>
    <w:div w:id="200346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kingsinns.ie/privacy-policy"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kingsinns.ie/shop/product/130/admission-to-the-degree-and-call-to-bar-ceremony" TargetMode="External"/><Relationship Id="rId2" Type="http://schemas.openxmlformats.org/officeDocument/2006/relationships/customXml" Target="../customXml/item2.xml"/><Relationship Id="rId16" Type="http://schemas.openxmlformats.org/officeDocument/2006/relationships/hyperlink" Target="mailto:david.morgan@kingsinns.i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id.morgan@kingsinns.i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kingsinns.ie/privacy-polic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ingsInns_MasterTheme_2021">
  <a:themeElements>
    <a:clrScheme name="KinsgInns_MasterColours_2021">
      <a:dk1>
        <a:srgbClr val="000000"/>
      </a:dk1>
      <a:lt1>
        <a:srgbClr val="FFFFFF"/>
      </a:lt1>
      <a:dk2>
        <a:srgbClr val="00205D"/>
      </a:dk2>
      <a:lt2>
        <a:srgbClr val="9CE3E3"/>
      </a:lt2>
      <a:accent1>
        <a:srgbClr val="555056"/>
      </a:accent1>
      <a:accent2>
        <a:srgbClr val="71DCDF"/>
      </a:accent2>
      <a:accent3>
        <a:srgbClr val="FBCD79"/>
      </a:accent3>
      <a:accent4>
        <a:srgbClr val="D6A8E6"/>
      </a:accent4>
      <a:accent5>
        <a:srgbClr val="004F5B"/>
      </a:accent5>
      <a:accent6>
        <a:srgbClr val="71DCDF"/>
      </a:accent6>
      <a:hlink>
        <a:srgbClr val="D6A8E6"/>
      </a:hlink>
      <a:folHlink>
        <a:srgbClr val="00205D"/>
      </a:folHlink>
    </a:clrScheme>
    <a:fontScheme name="KingsInns_MasterFonts_2020">
      <a:majorFont>
        <a:latin typeface="Franklin Gothic Demi Cond"/>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ingsInns_MasterTheme_2020" id="{D790DACB-8C75-4BEE-B129-26BA441CE490}" vid="{F9DD84D4-9A89-4E1A-9E69-879CB20808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{B14E8774-8356-4B9F-B363-5B09972ED46B}</b:Guid>
    <b:LCID>en-IE</b:LCID>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SharedWithUsers xmlns="cd5cf845-d0f4-4de7-bf1d-c8e0c62bf4f0">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50275693BBD045816A03C43F3E9FB3" ma:contentTypeVersion="6" ma:contentTypeDescription="Create a new document." ma:contentTypeScope="" ma:versionID="8b18f2200d1bb66644182194c467c8a1">
  <xsd:schema xmlns:xsd="http://www.w3.org/2001/XMLSchema" xmlns:xs="http://www.w3.org/2001/XMLSchema" xmlns:p="http://schemas.microsoft.com/office/2006/metadata/properties" xmlns:ns2="69b86657-c9f3-451f-a6a3-89a0d1fc3756" xmlns:ns3="cd5cf845-d0f4-4de7-bf1d-c8e0c62bf4f0" targetNamespace="http://schemas.microsoft.com/office/2006/metadata/properties" ma:root="true" ma:fieldsID="bf0aa9bc5fcc5bcd14febc1900be5f52" ns2:_="" ns3:_="">
    <xsd:import namespace="69b86657-c9f3-451f-a6a3-89a0d1fc3756"/>
    <xsd:import namespace="cd5cf845-d0f4-4de7-bf1d-c8e0c62bf4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86657-c9f3-451f-a6a3-89a0d1fc3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5cf845-d0f4-4de7-bf1d-c8e0c62bf4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8B0DC1-7EF5-4BBA-B4DE-915F363CD33B}">
  <ds:schemaRefs>
    <ds:schemaRef ds:uri="http://schemas.openxmlformats.org/officeDocument/2006/bibliography"/>
  </ds:schemaRefs>
</ds:datastoreItem>
</file>

<file path=customXml/itemProps2.xml><?xml version="1.0" encoding="utf-8"?>
<ds:datastoreItem xmlns:ds="http://schemas.openxmlformats.org/officeDocument/2006/customXml" ds:itemID="{D003A45E-1EFD-4210-8E05-4F4EBA9E793A}">
  <ds:schemaRefs>
    <ds:schemaRef ds:uri="http://schemas.microsoft.com/office/2006/metadata/properties"/>
    <ds:schemaRef ds:uri="http://schemas.microsoft.com/office/infopath/2007/PartnerControls"/>
    <ds:schemaRef ds:uri="cd5cf845-d0f4-4de7-bf1d-c8e0c62bf4f0"/>
  </ds:schemaRefs>
</ds:datastoreItem>
</file>

<file path=customXml/itemProps3.xml><?xml version="1.0" encoding="utf-8"?>
<ds:datastoreItem xmlns:ds="http://schemas.openxmlformats.org/officeDocument/2006/customXml" ds:itemID="{2BF3422A-0DA2-4200-8489-037C41BE155B}">
  <ds:schemaRefs>
    <ds:schemaRef ds:uri="http://schemas.microsoft.com/sharepoint/v3/contenttype/forms"/>
  </ds:schemaRefs>
</ds:datastoreItem>
</file>

<file path=customXml/itemProps4.xml><?xml version="1.0" encoding="utf-8"?>
<ds:datastoreItem xmlns:ds="http://schemas.openxmlformats.org/officeDocument/2006/customXml" ds:itemID="{7BE59E7C-C195-4B59-BDF3-15AEA1AD7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b86657-c9f3-451f-a6a3-89a0d1fc3756"/>
    <ds:schemaRef ds:uri="cd5cf845-d0f4-4de7-bf1d-c8e0c62bf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ValerieHaslam</dc:creator>
  <cp:keywords/>
  <dc:description/>
  <cp:lastModifiedBy>John O'Rahilly</cp:lastModifiedBy>
  <cp:revision>11</cp:revision>
  <dcterms:created xsi:type="dcterms:W3CDTF">2023-01-10T15:53:00Z</dcterms:created>
  <dcterms:modified xsi:type="dcterms:W3CDTF">2023-01-10T16:32:00Z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0x0101002750275693BBD045816A03C43F3E9FB3</vt:lpwstr>
  </property>
  <property fmtid="{D5CDD505-2E9C-101B-9397-08002B2CF9AE}" pid="3" name="Order">
    <vt:r8>29300</vt:r8>
  </property>
  <property fmtid="{D5CDD505-2E9C-101B-9397-08002B2CF9AE}" pid="4" name="_ExtendedDescription">
    <vt:lpwstr/>
  </property>
  <property fmtid="{D5CDD505-2E9C-101B-9397-08002B2CF9AE}" pid="5" name="ComplianceAssetId">
    <vt:lpwstr/>
  </property>
</Properties>
</file>